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8E71FA" w14:paraId="641CF4E3" w14:textId="77777777" w:rsidTr="00103A07">
        <w:tc>
          <w:tcPr>
            <w:tcW w:w="1316" w:type="pct"/>
            <w:shd w:val="clear" w:color="auto" w:fill="FFFFCC"/>
            <w:vAlign w:val="center"/>
          </w:tcPr>
          <w:p w14:paraId="74DA7CC7" w14:textId="591D32E1" w:rsidR="00F40F5A" w:rsidRPr="008E71FA" w:rsidRDefault="00F40F5A" w:rsidP="00F40F5A">
            <w:pPr>
              <w:jc w:val="left"/>
              <w:rPr>
                <w:rFonts w:ascii="Calibri" w:hAnsi="Calibri" w:cs="Calibri"/>
                <w:b/>
                <w:sz w:val="28"/>
                <w:szCs w:val="28"/>
              </w:rPr>
            </w:pPr>
            <w:r w:rsidRPr="008E71FA">
              <w:rPr>
                <w:rFonts w:ascii="Calibri" w:hAnsi="Calibri" w:cs="Calibri"/>
                <w:b/>
                <w:color w:val="548DD4" w:themeColor="text2" w:themeTint="99"/>
                <w:sz w:val="28"/>
                <w:szCs w:val="28"/>
              </w:rPr>
              <w:t>PIRKIMO PAVADINIMAS</w:t>
            </w:r>
          </w:p>
        </w:tc>
        <w:tc>
          <w:tcPr>
            <w:tcW w:w="3684" w:type="pct"/>
            <w:vAlign w:val="center"/>
          </w:tcPr>
          <w:p w14:paraId="7CF1D247" w14:textId="2EADF751" w:rsidR="00F40F5A" w:rsidRPr="00A15395" w:rsidRDefault="00DC6837" w:rsidP="00F40F5A">
            <w:pPr>
              <w:spacing w:before="60" w:after="60"/>
              <w:jc w:val="left"/>
              <w:rPr>
                <w:rFonts w:ascii="Calibri" w:hAnsi="Calibri" w:cs="Calibri"/>
                <w:b/>
                <w:sz w:val="24"/>
                <w:szCs w:val="24"/>
              </w:rPr>
            </w:pPr>
            <w:r w:rsidRPr="00A15395">
              <w:rPr>
                <w:rFonts w:ascii="Calibri" w:hAnsi="Calibri" w:cs="Calibri"/>
                <w:b/>
                <w:sz w:val="24"/>
                <w:szCs w:val="24"/>
              </w:rPr>
              <w:t>Bendrojo pagalbos centro naudojamos telefoninės programinės įrangos priežiūros paslaugos</w:t>
            </w:r>
          </w:p>
        </w:tc>
      </w:tr>
    </w:tbl>
    <w:p w14:paraId="75685FAC" w14:textId="77777777" w:rsidR="003A1596" w:rsidRPr="004053F7" w:rsidRDefault="003A1596" w:rsidP="0005633C">
      <w:pPr>
        <w:spacing w:before="60" w:after="60" w:line="120" w:lineRule="auto"/>
        <w:rPr>
          <w:rFonts w:ascii="Calibri" w:hAnsi="Calibri" w:cs="Calibri"/>
          <w:b/>
        </w:rPr>
      </w:pPr>
    </w:p>
    <w:p w14:paraId="7F6B4208" w14:textId="77777777" w:rsidR="00F40F5A" w:rsidRPr="004053F7"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BENDROJI INFORMACIJA APIE PIRKIMĄ</w:t>
      </w:r>
    </w:p>
    <w:p w14:paraId="56FB3D4B" w14:textId="77777777" w:rsidR="00F40F5A" w:rsidRPr="004053F7" w:rsidRDefault="00F40F5A" w:rsidP="0005633C">
      <w:pPr>
        <w:spacing w:before="60" w:after="60" w:line="120" w:lineRule="auto"/>
        <w:rPr>
          <w:rFonts w:ascii="Calibri" w:hAnsi="Calibri" w:cs="Calibri"/>
          <w:b/>
        </w:rPr>
      </w:pPr>
    </w:p>
    <w:p w14:paraId="1A4389A3" w14:textId="3E707BAF" w:rsidR="00F52095" w:rsidRPr="004053F7" w:rsidRDefault="00F52095" w:rsidP="00556361">
      <w:pPr>
        <w:spacing w:before="60" w:after="60" w:line="240" w:lineRule="auto"/>
        <w:rPr>
          <w:rFonts w:ascii="Calibri" w:hAnsi="Calibri" w:cs="Calibri"/>
          <w:b/>
        </w:rPr>
      </w:pPr>
      <w:r w:rsidRPr="004053F7">
        <w:rPr>
          <w:rFonts w:ascii="Calibri" w:hAnsi="Calibri" w:cs="Calibri"/>
          <w:b/>
        </w:rPr>
        <w:t>1 lentelė. Bendroji informacija apie pirkimą</w:t>
      </w:r>
      <w:r w:rsidR="00AD1ED7" w:rsidRPr="004053F7">
        <w:rPr>
          <w:rFonts w:ascii="Calibri" w:hAnsi="Calibri" w:cs="Calibri"/>
          <w:b/>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053F7" w14:paraId="243A1BAC" w14:textId="77777777" w:rsidTr="00EB67B3">
        <w:trPr>
          <w:trHeight w:val="20"/>
        </w:trPr>
        <w:tc>
          <w:tcPr>
            <w:tcW w:w="363" w:type="pct"/>
            <w:shd w:val="clear" w:color="auto" w:fill="F2F2F2" w:themeFill="background1" w:themeFillShade="F2"/>
            <w:vAlign w:val="center"/>
          </w:tcPr>
          <w:p w14:paraId="2C03FBB9" w14:textId="77777777" w:rsidR="00F52095" w:rsidRPr="004053F7" w:rsidRDefault="00F52095" w:rsidP="00EB67B3">
            <w:pPr>
              <w:pStyle w:val="Sraopastraipa"/>
              <w:numPr>
                <w:ilvl w:val="0"/>
                <w:numId w:val="20"/>
              </w:numPr>
              <w:tabs>
                <w:tab w:val="left" w:pos="0"/>
              </w:tabs>
              <w:ind w:left="0" w:firstLine="0"/>
              <w:jc w:val="center"/>
              <w:rPr>
                <w:rFonts w:ascii="Calibri" w:hAnsi="Calibri" w:cs="Calibri"/>
              </w:rPr>
            </w:pPr>
          </w:p>
        </w:tc>
        <w:tc>
          <w:tcPr>
            <w:tcW w:w="2104" w:type="pct"/>
            <w:shd w:val="clear" w:color="auto" w:fill="F2F2F2" w:themeFill="background1" w:themeFillShade="F2"/>
            <w:vAlign w:val="center"/>
          </w:tcPr>
          <w:p w14:paraId="2FDCA2F4" w14:textId="77777777" w:rsidR="00F52095" w:rsidRPr="004053F7" w:rsidRDefault="00F52095" w:rsidP="0005633C">
            <w:pPr>
              <w:jc w:val="left"/>
              <w:rPr>
                <w:rFonts w:ascii="Calibri" w:hAnsi="Calibri" w:cs="Calibri"/>
              </w:rPr>
            </w:pPr>
            <w:r w:rsidRPr="004053F7">
              <w:rPr>
                <w:rFonts w:ascii="Calibri" w:hAnsi="Calibri" w:cs="Calibri"/>
              </w:rPr>
              <w:t>Perkančioji organizacija:</w:t>
            </w:r>
          </w:p>
        </w:tc>
        <w:tc>
          <w:tcPr>
            <w:tcW w:w="2533" w:type="pct"/>
            <w:vAlign w:val="center"/>
          </w:tcPr>
          <w:p w14:paraId="3E642DB4" w14:textId="64F05D47" w:rsidR="00F52095" w:rsidRPr="004053F7" w:rsidRDefault="00000000" w:rsidP="0005633C">
            <w:pPr>
              <w:jc w:val="left"/>
              <w:rPr>
                <w:rFonts w:ascii="Calibri" w:hAnsi="Calibri" w:cs="Calibri"/>
              </w:rPr>
            </w:pPr>
            <w:sdt>
              <w:sdtPr>
                <w:rPr>
                  <w:rFonts w:ascii="Calibri" w:hAnsi="Calibri" w:cs="Calibri"/>
                </w:rPr>
                <w:id w:val="545877744"/>
                <w:placeholder>
                  <w:docPart w:val="3A97B8D6E5224D26BE8398B6BD4238CC"/>
                </w:placeholder>
                <w:comboBox>
                  <w:listItem w:value="Pasirinkite elementą."/>
                  <w:listItem w:displayText="Priešgaisrinės apsaugos ir gelbėjimo departamentas prie Vidaus reikalų ministerijos (toliau - PAGD)" w:value="Priešgaisrinės apsaugos ir gelbėjimo departamentas prie Vidaus reikalų ministerijos (toliau - PAGD)"/>
                  <w:listItem w:displayText="Bendrasis pagalbos centras" w:value="Bendrasis pagalbos centras"/>
                  <w:listItem w:displayText="Gaisrinių tyrimų centras" w:value="Gaisrinių tyrimų centras"/>
                  <w:listItem w:displayText="Ugniagesių gelbėtojų mokykla" w:value="Ugniagesių gelbėtojų mokykla"/>
                </w:comboBox>
              </w:sdtPr>
              <w:sdtContent>
                <w:r w:rsidR="00DC6837">
                  <w:rPr>
                    <w:rFonts w:ascii="Calibri" w:hAnsi="Calibri" w:cs="Calibri"/>
                  </w:rPr>
                  <w:t>Bendrasis pagalbos centras</w:t>
                </w:r>
              </w:sdtContent>
            </w:sdt>
            <w:r w:rsidR="002862F1" w:rsidRPr="004053F7">
              <w:rPr>
                <w:rFonts w:ascii="Calibri" w:hAnsi="Calibri" w:cs="Calibri"/>
              </w:rPr>
              <w:t>.</w:t>
            </w:r>
          </w:p>
        </w:tc>
      </w:tr>
      <w:tr w:rsidR="00482726" w:rsidRPr="004053F7" w14:paraId="0FA43B52" w14:textId="77777777" w:rsidTr="00EB67B3">
        <w:trPr>
          <w:trHeight w:val="20"/>
        </w:trPr>
        <w:tc>
          <w:tcPr>
            <w:tcW w:w="363" w:type="pct"/>
            <w:shd w:val="clear" w:color="auto" w:fill="F2F2F2" w:themeFill="background1" w:themeFillShade="F2"/>
            <w:vAlign w:val="center"/>
          </w:tcPr>
          <w:p w14:paraId="644461AF"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646C5D" w14:textId="77777777" w:rsidR="00F52095" w:rsidRPr="004053F7" w:rsidRDefault="00F52095" w:rsidP="0005633C">
            <w:pPr>
              <w:jc w:val="left"/>
              <w:rPr>
                <w:rFonts w:ascii="Calibri" w:hAnsi="Calibri" w:cs="Calibri"/>
              </w:rPr>
            </w:pPr>
            <w:r w:rsidRPr="004053F7">
              <w:rPr>
                <w:rFonts w:ascii="Calibri" w:hAnsi="Calibri" w:cs="Calibri"/>
              </w:rPr>
              <w:t>Pirkimo procedūras vykdo:</w:t>
            </w:r>
          </w:p>
        </w:tc>
        <w:tc>
          <w:tcPr>
            <w:tcW w:w="2533" w:type="pct"/>
            <w:vAlign w:val="center"/>
          </w:tcPr>
          <w:p w14:paraId="5D9DF3F1" w14:textId="6943BD4F" w:rsidR="00F52095" w:rsidRPr="004053F7" w:rsidRDefault="004D2E4A" w:rsidP="0005633C">
            <w:pPr>
              <w:jc w:val="left"/>
              <w:rPr>
                <w:rFonts w:ascii="Calibri" w:hAnsi="Calibri" w:cs="Calibri"/>
              </w:rPr>
            </w:pPr>
            <w:r>
              <w:rPr>
                <w:rFonts w:ascii="Calibri" w:hAnsi="Calibri" w:cs="Calibri"/>
              </w:rPr>
              <w:t xml:space="preserve">PAGD </w:t>
            </w:r>
            <w:r w:rsidR="00BB0425">
              <w:rPr>
                <w:rFonts w:ascii="Calibri" w:hAnsi="Calibri" w:cs="Calibri"/>
              </w:rPr>
              <w:t>Viešojo pirkimo komisija</w:t>
            </w:r>
          </w:p>
        </w:tc>
      </w:tr>
      <w:tr w:rsidR="00482726" w:rsidRPr="004053F7" w14:paraId="4942FC36" w14:textId="77777777" w:rsidTr="00EB67B3">
        <w:trPr>
          <w:trHeight w:val="20"/>
        </w:trPr>
        <w:tc>
          <w:tcPr>
            <w:tcW w:w="363" w:type="pct"/>
            <w:shd w:val="clear" w:color="auto" w:fill="F2F2F2" w:themeFill="background1" w:themeFillShade="F2"/>
            <w:vAlign w:val="center"/>
          </w:tcPr>
          <w:p w14:paraId="2A84794E"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72E67E0" w14:textId="77777777" w:rsidR="00F52095" w:rsidRPr="004053F7" w:rsidRDefault="00F52095" w:rsidP="0005633C">
            <w:pPr>
              <w:jc w:val="left"/>
              <w:rPr>
                <w:rFonts w:ascii="Calibri" w:hAnsi="Calibri" w:cs="Calibri"/>
              </w:rPr>
            </w:pPr>
            <w:r w:rsidRPr="004053F7">
              <w:rPr>
                <w:rFonts w:ascii="Calibri" w:hAnsi="Calibri" w:cs="Calibri"/>
                <w:bCs/>
              </w:rPr>
              <w:t>Įgaliotas asmuo palaikyti tiesioginį ryšį su tiekėjais, gauti iš jų (ne tarpininkų) pranešimus, susijusius su pirkimo procedūromis</w:t>
            </w:r>
          </w:p>
        </w:tc>
        <w:sdt>
          <w:sdtPr>
            <w:rPr>
              <w:rFonts w:ascii="Calibri" w:hAnsi="Calibri" w:cs="Calibri"/>
            </w:rPr>
            <w:id w:val="-967503511"/>
            <w:placeholder>
              <w:docPart w:val="E663609F276144EBB83239EAB5B52832"/>
            </w:placeholder>
            <w:comboBox>
              <w:listItem w:value="Pasirinkite elementą."/>
              <w:listItem w:displayText="Valdas Janonis, (0 707) 56 839, valdas.janonis@vpgt.lt" w:value="Valdas Janonis, (0 707) 56 839, valdas.janonis@vpgt.lt"/>
              <w:listItem w:displayText="Angelė Bartaškienė, (0 707) 57 504, angele.bartaskiene@vpgt.lt" w:value="Angelė Bartaškienė, (0 707) 57 504, angele.bartaskiene@vpgt.lt"/>
              <w:listItem w:displayText="Laura Valauskienė, (0 707) 56 599, laura.valauskiene@vpgt.lt" w:value="Laura Valauskienė, (0 707) 56 599, laura.valauskiene@vpgt.lt"/>
              <w:listItem w:displayText="Rolandas Budrys, (0 707) 56 844, rolandas.budrys@vpgt.lt" w:value="Rolandas Budrys, (0 707) 56 844, rolandas.budrys@vpgt.lt"/>
              <w:listItem w:displayText="Iligija Vaščiūnienė, (0 707) 56 841, iligija.vasciuniene@vpgt.lt" w:value="Iligija Vaščiūnienė, (0 707) 56 841, iligija.vasciuniene@vpgt.lt"/>
              <w:listItem w:displayText="Sonata Palionytė, (0 707) 56 873, sonata.palionyte@vpgt.lt" w:value="Sonata Palionytė, (0 707) 56 873, sonata.palionyte@vpgt.lt"/>
              <w:listItem w:displayText="Asta Kliokytė, (0 707) 65 888, asta.kliokyte@vpgt.lt" w:value="Asta Kliokytė, (0 707) 65 888, asta.kliokyte@vpgt.lt"/>
              <w:listItem w:displayText="Rasa Prakapaitė, (0 707) 69 502, rasa.prakapaite@vpgt.lt" w:value="Rasa Prakapaitė, (0 707) 69 502, rasa.prakapaite@vpgt.lt"/>
              <w:listItem w:displayText="Audronė Joknienė, (0 707) 54 460, audrone.jokniene@vpgt.lt" w:value="Audronė Joknienė, (0 707) 54 460, audrone.jokniene@vpgt.lt"/>
              <w:listItem w:displayText="Dovilė Čemertinienė, (0 707) 54 464, dovile.cemertiniene@vpgt.lt" w:value="Dovilė Čemertinienė, (0 707) 54 464, dovile.cemertiniene@vpgt.lt"/>
              <w:listItem w:displayText="Loreta Jackė, (0 460) 41 127, loreta.jacke@vpgt.lt" w:value="Loreta Jackė, (0 460) 41 127, loreta.jacke@vpgt.lt"/>
              <w:listItem w:displayText="Gitas Radionovas, (0 707) 51 933, gitas.radionovas@vpgt.lt" w:value="Gitas Radionovas, (0 707) 51 933, gitas.radionovas@vpgt.lt"/>
              <w:listItem w:displayText="Gintaras Kelpša, (0 707) 51 944, gintaras.kelpsa@vpgt.lt" w:value="Gintaras Kelpša, (0 707) 51 944, gintaras.kelpsa@vpgt.lt"/>
              <w:listItem w:displayText="Egidijus Susnys, (0 707) 69 695, egidijus.susnys@vpgt.lt" w:value="Egidijus Susnys, (0 707) 69 695, egidijus.susnys@vpgt.lt"/>
              <w:listItem w:displayText="Laima Malcienė, (0 707) 57 521, laima.malciene@vpgt.lt" w:value="Laima Malcienė, (0 707) 57 521, laima.malciene@vpgt.lt"/>
              <w:listItem w:displayText="Vilma Jablonskienė, (0 443) 93 015, vilma.jablonskiene@vpgt.lt" w:value="Vilma Jablonskienė, (0 443) 93 015, vilma.jablonskiene@vpgt.lt"/>
              <w:listItem w:displayText="Egidijus Cibulskas, (0 707) 56 596, egidijus.cibulskas@vpgt.lt" w:value="Egidijus Cibulskas, (0 707) 56 596, egidijus.cibulskas@vpgt.lt"/>
              <w:listItem w:displayText="Jolanta Vilčinskienė, (0 528) 69 805, jolanta.vilcinskiene@vpgt.lt" w:value="Jolanta Vilčinskienė, (0 528) 69 805, jolanta.vilcinskiene@vpgt.lt"/>
              <w:listItem w:displayText="Rita Komolova, (8 707) 69 512, rita.komolova@vpgt.lt" w:value="Rita Komolova, (8 707) 69 512, rita.komolova@vpgt.lt"/>
            </w:comboBox>
          </w:sdtPr>
          <w:sdtContent>
            <w:tc>
              <w:tcPr>
                <w:tcW w:w="2533" w:type="pct"/>
                <w:vAlign w:val="center"/>
              </w:tcPr>
              <w:p w14:paraId="0A53BB3E" w14:textId="0C282AAE" w:rsidR="00F52095" w:rsidRPr="004053F7" w:rsidRDefault="00DC6837" w:rsidP="0005633C">
                <w:pPr>
                  <w:jc w:val="left"/>
                  <w:rPr>
                    <w:rFonts w:ascii="Calibri" w:hAnsi="Calibri" w:cs="Calibri"/>
                  </w:rPr>
                </w:pPr>
                <w:r>
                  <w:rPr>
                    <w:rFonts w:ascii="Calibri" w:hAnsi="Calibri" w:cs="Calibri"/>
                  </w:rPr>
                  <w:t>Dovilė Čemertinienė, (0 610) 88599, dovile.cemertiniene@vpgt.lt</w:t>
                </w:r>
              </w:p>
            </w:tc>
          </w:sdtContent>
        </w:sdt>
      </w:tr>
      <w:tr w:rsidR="0090618A" w:rsidRPr="004053F7" w14:paraId="31B4A4AA" w14:textId="77777777" w:rsidTr="00EB67B3">
        <w:trPr>
          <w:trHeight w:val="20"/>
        </w:trPr>
        <w:tc>
          <w:tcPr>
            <w:tcW w:w="363" w:type="pct"/>
            <w:shd w:val="clear" w:color="auto" w:fill="F2F2F2" w:themeFill="background1" w:themeFillShade="F2"/>
            <w:vAlign w:val="center"/>
          </w:tcPr>
          <w:p w14:paraId="0A3111E6" w14:textId="77777777" w:rsidR="0090618A" w:rsidRPr="004053F7" w:rsidRDefault="0090618A"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78847EC" w14:textId="15ED57F9" w:rsidR="0090618A" w:rsidRPr="00BA6AE6" w:rsidRDefault="0090618A" w:rsidP="0005633C">
            <w:pPr>
              <w:jc w:val="left"/>
              <w:rPr>
                <w:rFonts w:ascii="Calibri" w:hAnsi="Calibri" w:cs="Calibri"/>
                <w:bCs/>
              </w:rPr>
            </w:pPr>
            <w:r w:rsidRPr="00BA6AE6">
              <w:rPr>
                <w:rFonts w:ascii="Calibri" w:hAnsi="Calibri" w:cs="Calibri"/>
                <w:bCs/>
              </w:rPr>
              <w:t>Išankstinis skelbimas apie numatomą pirkimą</w:t>
            </w:r>
          </w:p>
        </w:tc>
        <w:sdt>
          <w:sdtPr>
            <w:rPr>
              <w:rFonts w:ascii="Calibri" w:hAnsi="Calibri" w:cs="Calibri"/>
            </w:rPr>
            <w:id w:val="1497462262"/>
            <w:placeholder>
              <w:docPart w:val="DefaultPlaceholder_-1854013438"/>
            </w:placeholder>
            <w:comboBox>
              <w:listItem w:value="Pasirinkite elementą."/>
              <w:listItem w:displayText="Išankstinis skelbimas nebuvo skelbtas" w:value="Išankstinis skelbimas nebuvo skelbtas"/>
              <w:listItem w:displayText="Išankstinis skelbimas apie pirkimą buvo skelbtas adresu:" w:value="Išankstinis skelbimas apie pirkimą buvo skelbtas adresu:"/>
            </w:comboBox>
          </w:sdtPr>
          <w:sdtContent>
            <w:tc>
              <w:tcPr>
                <w:tcW w:w="2533" w:type="pct"/>
                <w:vAlign w:val="center"/>
              </w:tcPr>
              <w:p w14:paraId="623BF862" w14:textId="41E9FC96" w:rsidR="0090618A" w:rsidRDefault="00DC6837" w:rsidP="0005633C">
                <w:pPr>
                  <w:jc w:val="left"/>
                  <w:rPr>
                    <w:rFonts w:ascii="Calibri" w:hAnsi="Calibri" w:cs="Calibri"/>
                  </w:rPr>
                </w:pPr>
                <w:r>
                  <w:rPr>
                    <w:rFonts w:ascii="Calibri" w:hAnsi="Calibri" w:cs="Calibri"/>
                  </w:rPr>
                  <w:t>Išankstinis skelbimas nebuvo skelbtas</w:t>
                </w:r>
              </w:p>
            </w:tc>
          </w:sdtContent>
        </w:sdt>
      </w:tr>
      <w:tr w:rsidR="00482726" w:rsidRPr="004053F7" w14:paraId="3EDD939B" w14:textId="77777777" w:rsidTr="00EB67B3">
        <w:trPr>
          <w:trHeight w:val="20"/>
        </w:trPr>
        <w:tc>
          <w:tcPr>
            <w:tcW w:w="363" w:type="pct"/>
            <w:shd w:val="clear" w:color="auto" w:fill="F2F2F2" w:themeFill="background1" w:themeFillShade="F2"/>
            <w:vAlign w:val="center"/>
          </w:tcPr>
          <w:p w14:paraId="29D2706C"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92F99AF" w14:textId="77777777" w:rsidR="00F52095" w:rsidRPr="004053F7" w:rsidRDefault="00F52095" w:rsidP="0005633C">
            <w:pPr>
              <w:jc w:val="left"/>
              <w:rPr>
                <w:rFonts w:ascii="Calibri" w:hAnsi="Calibri" w:cs="Calibri"/>
                <w:bCs/>
              </w:rPr>
            </w:pPr>
            <w:r w:rsidRPr="004053F7">
              <w:rPr>
                <w:rFonts w:ascii="Calibri" w:hAnsi="Calibri" w:cs="Calibri"/>
                <w:bCs/>
              </w:rPr>
              <w:t>Informacija apie pirkimo dalis</w:t>
            </w:r>
          </w:p>
        </w:tc>
        <w:tc>
          <w:tcPr>
            <w:tcW w:w="2533" w:type="pct"/>
            <w:vAlign w:val="center"/>
          </w:tcPr>
          <w:p w14:paraId="022775C4" w14:textId="77777777" w:rsidR="00F52095" w:rsidRPr="004053F7" w:rsidRDefault="00F52095" w:rsidP="0005633C">
            <w:pPr>
              <w:jc w:val="left"/>
              <w:rPr>
                <w:rFonts w:ascii="Calibri" w:hAnsi="Calibri" w:cs="Calibri"/>
              </w:rPr>
            </w:pPr>
            <w:r w:rsidRPr="004053F7">
              <w:rPr>
                <w:rFonts w:ascii="Calibri" w:hAnsi="Calibri" w:cs="Calibri"/>
              </w:rPr>
              <w:t>Žr. SS 2 skyrių.</w:t>
            </w:r>
          </w:p>
        </w:tc>
      </w:tr>
      <w:tr w:rsidR="00482726" w:rsidRPr="004053F7" w14:paraId="6E3506D1" w14:textId="77777777" w:rsidTr="00EB67B3">
        <w:trPr>
          <w:trHeight w:val="20"/>
        </w:trPr>
        <w:tc>
          <w:tcPr>
            <w:tcW w:w="363" w:type="pct"/>
            <w:shd w:val="clear" w:color="auto" w:fill="F2F2F2" w:themeFill="background1" w:themeFillShade="F2"/>
            <w:vAlign w:val="center"/>
          </w:tcPr>
          <w:p w14:paraId="55746C03"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E60A39A" w14:textId="77777777" w:rsidR="00F52095" w:rsidRPr="004053F7" w:rsidRDefault="00F52095" w:rsidP="0005633C">
            <w:pPr>
              <w:jc w:val="left"/>
              <w:rPr>
                <w:rFonts w:ascii="Calibri" w:hAnsi="Calibri" w:cs="Calibri"/>
              </w:rPr>
            </w:pPr>
            <w:r w:rsidRPr="004053F7">
              <w:rPr>
                <w:rFonts w:ascii="Calibri" w:hAnsi="Calibri" w:cs="Calibri"/>
              </w:rPr>
              <w:t>Pirkimo objekto rūšis:</w:t>
            </w:r>
          </w:p>
        </w:tc>
        <w:tc>
          <w:tcPr>
            <w:tcW w:w="2533" w:type="pct"/>
            <w:vAlign w:val="center"/>
          </w:tcPr>
          <w:p w14:paraId="0C713619" w14:textId="3610923F" w:rsidR="00F52095" w:rsidRPr="004053F7" w:rsidRDefault="00000000" w:rsidP="0005633C">
            <w:pPr>
              <w:jc w:val="left"/>
              <w:rPr>
                <w:rFonts w:ascii="Calibri" w:hAnsi="Calibri" w:cs="Calibri"/>
              </w:rPr>
            </w:pPr>
            <w:sdt>
              <w:sdtPr>
                <w:rPr>
                  <w:rFonts w:ascii="Calibri" w:hAnsi="Calibri" w:cs="Calibri"/>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DC6837">
                  <w:rPr>
                    <w:rFonts w:ascii="Calibri" w:hAnsi="Calibri" w:cs="Calibri"/>
                  </w:rPr>
                  <w:t>Paslaugos</w:t>
                </w:r>
              </w:sdtContent>
            </w:sdt>
            <w:r w:rsidR="002862F1" w:rsidRPr="004053F7">
              <w:rPr>
                <w:rFonts w:ascii="Calibri" w:hAnsi="Calibri" w:cs="Calibri"/>
              </w:rPr>
              <w:t>.</w:t>
            </w:r>
          </w:p>
        </w:tc>
      </w:tr>
      <w:tr w:rsidR="009161BB" w:rsidRPr="00F46084" w14:paraId="22D725F9" w14:textId="77777777" w:rsidTr="00EB67B3">
        <w:trPr>
          <w:trHeight w:val="20"/>
        </w:trPr>
        <w:tc>
          <w:tcPr>
            <w:tcW w:w="363" w:type="pct"/>
            <w:shd w:val="clear" w:color="auto" w:fill="F2F2F2" w:themeFill="background1" w:themeFillShade="F2"/>
            <w:vAlign w:val="center"/>
          </w:tcPr>
          <w:p w14:paraId="37F74F13" w14:textId="77777777" w:rsidR="009161BB" w:rsidRPr="004053F7" w:rsidRDefault="009161BB"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5A158C8" w14:textId="5C0C48DA" w:rsidR="009161BB" w:rsidRPr="004053F7" w:rsidRDefault="009161BB" w:rsidP="0005633C">
            <w:pPr>
              <w:jc w:val="left"/>
              <w:rPr>
                <w:rFonts w:ascii="Calibri" w:hAnsi="Calibri" w:cs="Calibri"/>
              </w:rPr>
            </w:pPr>
            <w:r w:rsidRPr="004053F7">
              <w:rPr>
                <w:rFonts w:ascii="Calibri" w:hAnsi="Calibri" w:cs="Calibri"/>
              </w:rPr>
              <w:t>Pirkimo objekto aprašymas</w:t>
            </w:r>
          </w:p>
        </w:tc>
        <w:tc>
          <w:tcPr>
            <w:tcW w:w="2533" w:type="pct"/>
            <w:vAlign w:val="center"/>
          </w:tcPr>
          <w:p w14:paraId="39D7B212" w14:textId="28FD630E" w:rsidR="00E364C9" w:rsidRPr="00462B08" w:rsidRDefault="009161BB" w:rsidP="00E364C9">
            <w:pPr>
              <w:jc w:val="left"/>
              <w:rPr>
                <w:rFonts w:ascii="Calibri" w:hAnsi="Calibri" w:cs="Calibri"/>
              </w:rPr>
            </w:pPr>
            <w:r w:rsidRPr="004053F7">
              <w:rPr>
                <w:rFonts w:ascii="Calibri" w:hAnsi="Calibri" w:cs="Calibri"/>
              </w:rPr>
              <w:t>Žr.</w:t>
            </w:r>
            <w:r w:rsidR="002862F1" w:rsidRPr="004053F7">
              <w:rPr>
                <w:rFonts w:ascii="Calibri" w:hAnsi="Calibri" w:cs="Calibri"/>
              </w:rPr>
              <w:t xml:space="preserve"> Technin</w:t>
            </w:r>
            <w:r w:rsidR="003E49D5">
              <w:rPr>
                <w:rFonts w:ascii="Calibri" w:hAnsi="Calibri" w:cs="Calibri"/>
              </w:rPr>
              <w:t>ę</w:t>
            </w:r>
            <w:r w:rsidR="002862F1" w:rsidRPr="004053F7">
              <w:rPr>
                <w:rFonts w:ascii="Calibri" w:hAnsi="Calibri" w:cs="Calibri"/>
              </w:rPr>
              <w:t xml:space="preserve"> specifikaciją, dokumentas</w:t>
            </w:r>
            <w:r w:rsidRPr="004053F7">
              <w:rPr>
                <w:rFonts w:ascii="Calibri" w:hAnsi="Calibri" w:cs="Calibri"/>
              </w:rPr>
              <w:t xml:space="preserve"> </w:t>
            </w:r>
            <w:r w:rsidR="002862F1" w:rsidRPr="004053F7">
              <w:rPr>
                <w:rFonts w:ascii="Calibri" w:hAnsi="Calibri" w:cs="Calibri"/>
              </w:rPr>
              <w:t>„</w:t>
            </w:r>
            <w:r w:rsidRPr="004053F7">
              <w:rPr>
                <w:rFonts w:ascii="Calibri" w:hAnsi="Calibri" w:cs="Calibri"/>
              </w:rPr>
              <w:t xml:space="preserve">3 </w:t>
            </w:r>
            <w:r w:rsidR="002127F3" w:rsidRPr="00B052C4">
              <w:rPr>
                <w:rFonts w:ascii="Calibri" w:hAnsi="Calibri" w:cs="Calibri"/>
              </w:rPr>
              <w:t>PAGD</w:t>
            </w:r>
            <w:r w:rsidRPr="00B052C4">
              <w:rPr>
                <w:rFonts w:ascii="Calibri" w:hAnsi="Calibri" w:cs="Calibri"/>
              </w:rPr>
              <w:t xml:space="preserve"> </w:t>
            </w:r>
            <w:r w:rsidRPr="004053F7">
              <w:rPr>
                <w:rFonts w:ascii="Calibri" w:hAnsi="Calibri" w:cs="Calibri"/>
              </w:rPr>
              <w:t>PD TS</w:t>
            </w:r>
            <w:r w:rsidR="002862F1" w:rsidRPr="004053F7">
              <w:rPr>
                <w:rFonts w:ascii="Calibri" w:hAnsi="Calibri" w:cs="Calibri"/>
              </w:rPr>
              <w:t>“</w:t>
            </w:r>
            <w:r w:rsidR="00B8089C">
              <w:rPr>
                <w:rFonts w:ascii="Calibri" w:hAnsi="Calibri" w:cs="Calibri"/>
              </w:rPr>
              <w:t xml:space="preserve"> </w:t>
            </w:r>
            <w:r w:rsidR="001202A6">
              <w:rPr>
                <w:rFonts w:ascii="Calibri" w:hAnsi="Calibri" w:cs="Calibri"/>
              </w:rPr>
              <w:t xml:space="preserve"> </w:t>
            </w:r>
          </w:p>
        </w:tc>
      </w:tr>
      <w:tr w:rsidR="00482726" w:rsidRPr="004053F7" w14:paraId="5703157A" w14:textId="77777777" w:rsidTr="00EB67B3">
        <w:trPr>
          <w:trHeight w:val="20"/>
        </w:trPr>
        <w:tc>
          <w:tcPr>
            <w:tcW w:w="363" w:type="pct"/>
            <w:shd w:val="clear" w:color="auto" w:fill="F2F2F2" w:themeFill="background1" w:themeFillShade="F2"/>
            <w:vAlign w:val="center"/>
          </w:tcPr>
          <w:p w14:paraId="03536070"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30A75A5E" w14:textId="4C91E91A" w:rsidR="00F52095" w:rsidRPr="004053F7" w:rsidRDefault="0005633C" w:rsidP="0005633C">
            <w:pPr>
              <w:jc w:val="left"/>
              <w:rPr>
                <w:rFonts w:ascii="Calibri" w:hAnsi="Calibri" w:cs="Calibri"/>
                <w:color w:val="FF0000"/>
              </w:rPr>
            </w:pPr>
            <w:r w:rsidRPr="004053F7">
              <w:rPr>
                <w:rFonts w:ascii="Calibri" w:hAnsi="Calibri" w:cs="Calibri"/>
              </w:rPr>
              <w:t xml:space="preserve">Numatoma rengti susitikimą su </w:t>
            </w:r>
            <w:r w:rsidR="00F52095" w:rsidRPr="004053F7">
              <w:rPr>
                <w:rFonts w:ascii="Calibri" w:hAnsi="Calibri" w:cs="Calibri"/>
              </w:rPr>
              <w:t>tiekėjais dėl pirkimo dokumentų:</w:t>
            </w:r>
          </w:p>
        </w:tc>
        <w:tc>
          <w:tcPr>
            <w:tcW w:w="2533" w:type="pct"/>
            <w:vAlign w:val="center"/>
          </w:tcPr>
          <w:p w14:paraId="1F428C0A" w14:textId="5BF38D4C" w:rsidR="00F52095" w:rsidRPr="004053F7" w:rsidRDefault="00000000" w:rsidP="0005633C">
            <w:pPr>
              <w:jc w:val="left"/>
              <w:rPr>
                <w:rFonts w:ascii="Calibri" w:hAnsi="Calibri" w:cs="Calibri"/>
              </w:rPr>
            </w:pPr>
            <w:sdt>
              <w:sdtPr>
                <w:rPr>
                  <w:rFonts w:ascii="Calibri" w:hAnsi="Calibri" w:cs="Calibri"/>
                </w:rPr>
                <w:id w:val="-1570413308"/>
                <w:placeholder>
                  <w:docPart w:val="ED136E54A6504BB5AAFCACA57CD33221"/>
                </w:placeholder>
                <w:dropDownList>
                  <w:listItem w:value="Pasirinkite elementą."/>
                  <w:listItem w:displayText="Taip" w:value="Taip"/>
                  <w:listItem w:displayText="Ne" w:value="Ne"/>
                </w:dropDownList>
              </w:sdtPr>
              <w:sdtContent>
                <w:r w:rsidR="00DC6837">
                  <w:rPr>
                    <w:rFonts w:ascii="Calibri" w:hAnsi="Calibri" w:cs="Calibri"/>
                  </w:rPr>
                  <w:t>Ne</w:t>
                </w:r>
              </w:sdtContent>
            </w:sdt>
          </w:p>
        </w:tc>
      </w:tr>
      <w:tr w:rsidR="00482726" w:rsidRPr="004053F7" w14:paraId="29CF6AEC" w14:textId="77777777" w:rsidTr="00EB67B3">
        <w:trPr>
          <w:trHeight w:val="20"/>
        </w:trPr>
        <w:tc>
          <w:tcPr>
            <w:tcW w:w="363" w:type="pct"/>
            <w:shd w:val="clear" w:color="auto" w:fill="F2F2F2" w:themeFill="background1" w:themeFillShade="F2"/>
            <w:vAlign w:val="center"/>
          </w:tcPr>
          <w:p w14:paraId="2C5BCBDA" w14:textId="77777777" w:rsidR="00F52095" w:rsidRPr="004053F7" w:rsidRDefault="00F52095" w:rsidP="00EB67B3">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8A83E90" w14:textId="77777777" w:rsidR="00F52095" w:rsidRPr="004053F7" w:rsidRDefault="00F52095" w:rsidP="0005633C">
            <w:pPr>
              <w:jc w:val="left"/>
              <w:rPr>
                <w:rFonts w:ascii="Calibri" w:hAnsi="Calibri" w:cs="Calibri"/>
              </w:rPr>
            </w:pPr>
            <w:r w:rsidRPr="004053F7">
              <w:rPr>
                <w:rFonts w:ascii="Calibri" w:hAnsi="Calibri" w:cs="Calibri"/>
              </w:rPr>
              <w:t>Leidžiama apsilankyti paslaugų teikimo ar darbų atlikimo vietoje:</w:t>
            </w:r>
          </w:p>
        </w:tc>
        <w:tc>
          <w:tcPr>
            <w:tcW w:w="2533" w:type="pct"/>
            <w:vAlign w:val="center"/>
          </w:tcPr>
          <w:p w14:paraId="49750862" w14:textId="401EED85" w:rsidR="00F52095" w:rsidRPr="004053F7" w:rsidRDefault="00000000" w:rsidP="0005633C">
            <w:pPr>
              <w:jc w:val="left"/>
              <w:rPr>
                <w:rFonts w:ascii="Calibri" w:hAnsi="Calibri" w:cs="Calibri"/>
              </w:rPr>
            </w:pPr>
            <w:sdt>
              <w:sdtPr>
                <w:rPr>
                  <w:rFonts w:ascii="Calibri" w:hAnsi="Calibri" w:cs="Calibri"/>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DC6837">
                  <w:rPr>
                    <w:rFonts w:ascii="Calibri" w:hAnsi="Calibri" w:cs="Calibri"/>
                  </w:rPr>
                  <w:t>Netaikoma</w:t>
                </w:r>
              </w:sdtContent>
            </w:sdt>
          </w:p>
        </w:tc>
      </w:tr>
      <w:tr w:rsidR="00282EA6" w:rsidRPr="004053F7" w14:paraId="774B31D9" w14:textId="77777777" w:rsidTr="00EB67B3">
        <w:trPr>
          <w:trHeight w:val="20"/>
        </w:trPr>
        <w:tc>
          <w:tcPr>
            <w:tcW w:w="363" w:type="pct"/>
            <w:shd w:val="clear" w:color="auto" w:fill="F2F2F2" w:themeFill="background1" w:themeFillShade="F2"/>
            <w:vAlign w:val="center"/>
          </w:tcPr>
          <w:p w14:paraId="1545B8FA"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D60F1C" w14:textId="77777777" w:rsidR="00282EA6" w:rsidRPr="00282EA6" w:rsidRDefault="00282EA6" w:rsidP="00282EA6">
            <w:pPr>
              <w:jc w:val="left"/>
              <w:rPr>
                <w:rFonts w:ascii="Calibri" w:hAnsi="Calibri" w:cs="Calibri"/>
              </w:rPr>
            </w:pPr>
            <w:r w:rsidRPr="00282EA6">
              <w:rPr>
                <w:rFonts w:ascii="Calibri" w:hAnsi="Calibri" w:cs="Calibri"/>
              </w:rPr>
              <w:t>Pasiūlymų pateikimo terminas:</w:t>
            </w:r>
          </w:p>
        </w:tc>
        <w:tc>
          <w:tcPr>
            <w:tcW w:w="2533" w:type="pct"/>
            <w:vAlign w:val="center"/>
          </w:tcPr>
          <w:p w14:paraId="650E792A" w14:textId="523D609A" w:rsidR="00282EA6" w:rsidRPr="00D32262" w:rsidRDefault="00000000" w:rsidP="00282EA6">
            <w:pPr>
              <w:tabs>
                <w:tab w:val="center" w:pos="2015"/>
              </w:tabs>
              <w:jc w:val="left"/>
              <w:rPr>
                <w:rFonts w:ascii="Calibri" w:hAnsi="Calibri" w:cs="Calibri"/>
                <w:b/>
                <w:highlight w:val="yellow"/>
              </w:rPr>
            </w:pPr>
            <w:sdt>
              <w:sdtPr>
                <w:rPr>
                  <w:rFonts w:ascii="Calibri" w:hAnsi="Calibri" w:cs="Calibri"/>
                </w:rPr>
                <w:id w:val="-1196697409"/>
                <w:placeholder>
                  <w:docPart w:val="22F4B8E583D743B6BBA8B3A067740F5B"/>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DC6837">
                  <w:rPr>
                    <w:rFonts w:ascii="Calibri" w:hAnsi="Calibri" w:cs="Calibri"/>
                  </w:rPr>
                  <w:t>Terminas nurodytas skelbime apie pirkimą.</w:t>
                </w:r>
              </w:sdtContent>
            </w:sdt>
          </w:p>
        </w:tc>
      </w:tr>
      <w:tr w:rsidR="00DC6837" w:rsidRPr="004053F7" w14:paraId="7FB59A80" w14:textId="77777777" w:rsidTr="00EB67B3">
        <w:trPr>
          <w:trHeight w:val="20"/>
        </w:trPr>
        <w:tc>
          <w:tcPr>
            <w:tcW w:w="363" w:type="pct"/>
            <w:shd w:val="clear" w:color="auto" w:fill="F2F2F2" w:themeFill="background1" w:themeFillShade="F2"/>
            <w:vAlign w:val="center"/>
          </w:tcPr>
          <w:p w14:paraId="02A0AB3A" w14:textId="77777777" w:rsidR="00DC6837" w:rsidRPr="004053F7" w:rsidRDefault="00DC6837"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8D578E8" w14:textId="6B9079C9" w:rsidR="00DC6837" w:rsidRPr="00282EA6" w:rsidRDefault="00DC6837" w:rsidP="00282EA6">
            <w:pPr>
              <w:jc w:val="left"/>
              <w:rPr>
                <w:rFonts w:ascii="Calibri" w:hAnsi="Calibri" w:cs="Calibri"/>
              </w:rPr>
            </w:pPr>
            <w:r w:rsidRPr="00282EA6">
              <w:rPr>
                <w:rFonts w:ascii="Calibri" w:hAnsi="Calibri" w:cs="Calibri"/>
              </w:rPr>
              <w:t>Klausimus, rekomendacijas ar pastabas tiekėjai gali pateikti iki:</w:t>
            </w:r>
          </w:p>
        </w:tc>
        <w:tc>
          <w:tcPr>
            <w:tcW w:w="2533" w:type="pct"/>
            <w:vAlign w:val="center"/>
          </w:tcPr>
          <w:p w14:paraId="608C4165" w14:textId="372463A6" w:rsidR="00DC6837" w:rsidRDefault="00DC6837" w:rsidP="00282EA6">
            <w:pPr>
              <w:tabs>
                <w:tab w:val="center" w:pos="2015"/>
              </w:tabs>
              <w:jc w:val="left"/>
              <w:rPr>
                <w:rFonts w:ascii="Calibri" w:hAnsi="Calibri" w:cs="Calibri"/>
              </w:rPr>
            </w:pPr>
            <w:r>
              <w:rPr>
                <w:rFonts w:ascii="Calibri" w:hAnsi="Calibri" w:cs="Calibri"/>
              </w:rPr>
              <w:t>Likus 9 (devynioms) dienoms iki pasiūlymų pateikimo termino pabaigos.</w:t>
            </w:r>
          </w:p>
        </w:tc>
      </w:tr>
      <w:tr w:rsidR="00282EA6" w:rsidRPr="004053F7" w14:paraId="12199437" w14:textId="77777777" w:rsidTr="00EB67B3">
        <w:trPr>
          <w:trHeight w:val="20"/>
        </w:trPr>
        <w:tc>
          <w:tcPr>
            <w:tcW w:w="363" w:type="pct"/>
            <w:shd w:val="clear" w:color="auto" w:fill="F2F2F2" w:themeFill="background1" w:themeFillShade="F2"/>
            <w:vAlign w:val="center"/>
          </w:tcPr>
          <w:p w14:paraId="34F8A3B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1ACAD05" w14:textId="77777777" w:rsidR="00282EA6" w:rsidRPr="00282EA6" w:rsidRDefault="00282EA6" w:rsidP="00282EA6">
            <w:pPr>
              <w:jc w:val="left"/>
              <w:rPr>
                <w:rFonts w:ascii="Calibri" w:hAnsi="Calibri" w:cs="Calibri"/>
              </w:rPr>
            </w:pPr>
            <w:r w:rsidRPr="00282EA6">
              <w:rPr>
                <w:rFonts w:ascii="Calibri" w:hAnsi="Calibri" w:cs="Calibri"/>
              </w:rPr>
              <w:t>Susipažinimo su pateiktais pasiūlymais (vokų atplėšimo) data, laikas:</w:t>
            </w:r>
          </w:p>
        </w:tc>
        <w:tc>
          <w:tcPr>
            <w:tcW w:w="2533" w:type="pct"/>
            <w:vAlign w:val="center"/>
          </w:tcPr>
          <w:p w14:paraId="18766BFD" w14:textId="187B9990" w:rsidR="00282EA6" w:rsidRPr="00D32262" w:rsidRDefault="00000000" w:rsidP="00282EA6">
            <w:pPr>
              <w:jc w:val="left"/>
              <w:rPr>
                <w:rFonts w:ascii="Calibri" w:hAnsi="Calibri" w:cs="Calibri"/>
                <w:b/>
                <w:highlight w:val="yellow"/>
              </w:rPr>
            </w:pPr>
            <w:sdt>
              <w:sdtPr>
                <w:rPr>
                  <w:rFonts w:ascii="Calibri" w:hAnsi="Calibri" w:cs="Calibri"/>
                </w:rPr>
                <w:id w:val="1309129106"/>
                <w:placeholder>
                  <w:docPart w:val="128EDC9747814461B6B92AD576FB0484"/>
                </w:placeholder>
                <w:dropDownList>
                  <w:listItem w:value="Pasirinkite elementą."/>
                  <w:listItem w:displayText="Data ir laikas:________" w:value="Data ir laikas:________"/>
                  <w:listItem w:displayText="Terminas nurodytas skelbime apie pirkimą." w:value="Terminas nurodytas skelbime apie pirkimą."/>
                </w:dropDownList>
              </w:sdtPr>
              <w:sdtContent>
                <w:r w:rsidR="00DC6837">
                  <w:rPr>
                    <w:rFonts w:ascii="Calibri" w:hAnsi="Calibri" w:cs="Calibri"/>
                  </w:rPr>
                  <w:t>Terminas nurodytas skelbime apie pirkimą.</w:t>
                </w:r>
              </w:sdtContent>
            </w:sdt>
          </w:p>
        </w:tc>
      </w:tr>
      <w:tr w:rsidR="00282EA6" w:rsidRPr="004053F7" w14:paraId="69DD17BB" w14:textId="77777777" w:rsidTr="00EB67B3">
        <w:trPr>
          <w:trHeight w:val="20"/>
        </w:trPr>
        <w:tc>
          <w:tcPr>
            <w:tcW w:w="363" w:type="pct"/>
            <w:shd w:val="clear" w:color="auto" w:fill="F2F2F2" w:themeFill="background1" w:themeFillShade="F2"/>
            <w:vAlign w:val="center"/>
          </w:tcPr>
          <w:p w14:paraId="7A57CA8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500D6D7" w14:textId="77777777" w:rsidR="00282EA6" w:rsidRPr="00684D28" w:rsidRDefault="00282EA6" w:rsidP="00282EA6">
            <w:pPr>
              <w:jc w:val="left"/>
              <w:rPr>
                <w:rFonts w:asciiTheme="majorHAnsi" w:hAnsiTheme="majorHAnsi" w:cstheme="majorHAnsi"/>
              </w:rPr>
            </w:pPr>
            <w:r w:rsidRPr="00684D28">
              <w:rPr>
                <w:rFonts w:asciiTheme="majorHAnsi" w:hAnsiTheme="majorHAnsi" w:cstheme="majorHAnsi"/>
              </w:rPr>
              <w:t>Jeigu papildomos su pirkimo dokumentais susijusios informacijos paprašoma laiku, perkančioji organizacija ją pateikia visiems tiekėjams ne vėliau kaip</w:t>
            </w:r>
          </w:p>
        </w:tc>
        <w:tc>
          <w:tcPr>
            <w:tcW w:w="2533" w:type="pct"/>
            <w:vAlign w:val="center"/>
          </w:tcPr>
          <w:p w14:paraId="5C3EA216" w14:textId="431277FE" w:rsidR="00282EA6" w:rsidRPr="00684D28" w:rsidRDefault="00000000" w:rsidP="00282EA6">
            <w:pPr>
              <w:jc w:val="left"/>
              <w:rPr>
                <w:rFonts w:asciiTheme="majorHAnsi" w:hAnsiTheme="majorHAnsi" w:cstheme="majorHAnsi"/>
              </w:rPr>
            </w:pPr>
            <w:sdt>
              <w:sdtPr>
                <w:rPr>
                  <w:rFonts w:asciiTheme="majorHAnsi" w:hAnsiTheme="majorHAnsi" w:cstheme="majorHAnsi"/>
                </w:rPr>
                <w:id w:val="-1047989580"/>
                <w:placeholder>
                  <w:docPart w:val="4B08DA1C2D0C4CC1BE52AF3CA6D14921"/>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DC6837">
                  <w:rPr>
                    <w:rFonts w:asciiTheme="majorHAnsi" w:hAnsiTheme="majorHAnsi" w:cstheme="majorHAnsi"/>
                  </w:rPr>
                  <w:t>Likus 6 (šešioms) dienoms iki pasiūlymų pateikimo termino pabaigos</w:t>
                </w:r>
              </w:sdtContent>
            </w:sdt>
          </w:p>
        </w:tc>
      </w:tr>
      <w:tr w:rsidR="00282EA6" w:rsidRPr="004053F7" w14:paraId="11B2BAE4" w14:textId="77777777" w:rsidTr="00EB67B3">
        <w:trPr>
          <w:trHeight w:val="20"/>
        </w:trPr>
        <w:tc>
          <w:tcPr>
            <w:tcW w:w="363" w:type="pct"/>
            <w:shd w:val="clear" w:color="auto" w:fill="F2F2F2" w:themeFill="background1" w:themeFillShade="F2"/>
            <w:vAlign w:val="center"/>
          </w:tcPr>
          <w:p w14:paraId="5A08985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6C9855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Tiekėjų pašalinimo pagrindai</w:t>
            </w:r>
          </w:p>
        </w:tc>
        <w:tc>
          <w:tcPr>
            <w:tcW w:w="2533" w:type="pct"/>
            <w:vAlign w:val="center"/>
          </w:tcPr>
          <w:p w14:paraId="4C0C5F59" w14:textId="0EBF7011" w:rsidR="00282EA6" w:rsidRPr="007E632C" w:rsidRDefault="00282EA6" w:rsidP="00282EA6">
            <w:pPr>
              <w:jc w:val="left"/>
              <w:rPr>
                <w:rFonts w:asciiTheme="majorHAnsi" w:hAnsiTheme="majorHAnsi" w:cstheme="majorHAnsi"/>
              </w:rPr>
            </w:pPr>
            <w:r w:rsidRPr="007E632C">
              <w:rPr>
                <w:rFonts w:asciiTheme="majorHAnsi" w:hAnsiTheme="majorHAnsi" w:cstheme="majorHAnsi"/>
              </w:rPr>
              <w:t>Taikomi. Žr. SS 3 skyrių.</w:t>
            </w:r>
          </w:p>
        </w:tc>
      </w:tr>
      <w:tr w:rsidR="00282EA6" w:rsidRPr="004053F7" w14:paraId="3F85F0A0" w14:textId="77777777" w:rsidTr="00EB67B3">
        <w:trPr>
          <w:trHeight w:val="20"/>
        </w:trPr>
        <w:tc>
          <w:tcPr>
            <w:tcW w:w="363" w:type="pct"/>
            <w:shd w:val="clear" w:color="auto" w:fill="F2F2F2" w:themeFill="background1" w:themeFillShade="F2"/>
            <w:vAlign w:val="center"/>
          </w:tcPr>
          <w:p w14:paraId="10B8835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193512A" w14:textId="7C5CB50F" w:rsidR="00282EA6" w:rsidRPr="007E632C" w:rsidRDefault="00282EA6" w:rsidP="00282EA6">
            <w:pPr>
              <w:jc w:val="left"/>
              <w:rPr>
                <w:rFonts w:asciiTheme="majorHAnsi" w:hAnsiTheme="majorHAnsi" w:cstheme="majorHAnsi"/>
              </w:rPr>
            </w:pPr>
            <w:r w:rsidRPr="007E632C">
              <w:rPr>
                <w:rFonts w:asciiTheme="majorHAnsi" w:hAnsiTheme="majorHAnsi" w:cstheme="majorHAnsi"/>
              </w:rPr>
              <w:t>Reikalavimai tiekėjų kvalifikacijai</w:t>
            </w:r>
          </w:p>
        </w:tc>
        <w:tc>
          <w:tcPr>
            <w:tcW w:w="2533" w:type="pct"/>
            <w:vAlign w:val="center"/>
          </w:tcPr>
          <w:p w14:paraId="5B9D6058" w14:textId="2E87B347" w:rsidR="00282EA6" w:rsidRPr="007E632C" w:rsidRDefault="00000000" w:rsidP="00282EA6">
            <w:pPr>
              <w:jc w:val="left"/>
              <w:rPr>
                <w:rFonts w:asciiTheme="majorHAnsi" w:hAnsiTheme="majorHAnsi" w:cstheme="majorHAnsi"/>
              </w:rPr>
            </w:pPr>
            <w:sdt>
              <w:sdtPr>
                <w:rPr>
                  <w:rFonts w:asciiTheme="majorHAnsi" w:hAnsiTheme="majorHAnsi" w:cstheme="majorHAnsi"/>
                </w:rPr>
                <w:id w:val="1431318865"/>
                <w:placeholder>
                  <w:docPart w:val="F713B17774E5480EA799D418B52318AA"/>
                </w:placeholder>
                <w:comboBox>
                  <w:listItem w:value="Pasirinkite elementą."/>
                  <w:listItem w:displayText="Netaikomi." w:value="Netaikomi."/>
                  <w:listItem w:displayText="Taikomi. Žr. SS 4 skyrių." w:value="Taikomi. Žr. SS 4 skyrių."/>
                </w:comboBox>
              </w:sdtPr>
              <w:sdtContent>
                <w:r w:rsidR="00DC6837">
                  <w:rPr>
                    <w:rFonts w:asciiTheme="majorHAnsi" w:hAnsiTheme="majorHAnsi" w:cstheme="majorHAnsi"/>
                  </w:rPr>
                  <w:t>Taikomi. Žr. SS 4 skyrių.</w:t>
                </w:r>
              </w:sdtContent>
            </w:sdt>
          </w:p>
        </w:tc>
      </w:tr>
      <w:tr w:rsidR="00282EA6" w:rsidRPr="004053F7" w14:paraId="42470846" w14:textId="77777777" w:rsidTr="00EB67B3">
        <w:trPr>
          <w:trHeight w:val="20"/>
        </w:trPr>
        <w:tc>
          <w:tcPr>
            <w:tcW w:w="363" w:type="pct"/>
            <w:shd w:val="clear" w:color="auto" w:fill="F2F2F2" w:themeFill="background1" w:themeFillShade="F2"/>
            <w:vAlign w:val="center"/>
          </w:tcPr>
          <w:p w14:paraId="106D101B"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30F9774" w14:textId="13F0FF01" w:rsidR="00282EA6" w:rsidRPr="007E632C" w:rsidRDefault="00282EA6" w:rsidP="00282EA6">
            <w:pPr>
              <w:jc w:val="left"/>
              <w:rPr>
                <w:rFonts w:asciiTheme="majorHAnsi" w:hAnsiTheme="majorHAnsi" w:cstheme="majorHAnsi"/>
              </w:rPr>
            </w:pPr>
            <w:r w:rsidRPr="007E632C">
              <w:rPr>
                <w:rFonts w:asciiTheme="majorHAnsi" w:hAnsiTheme="majorHAnsi" w:cstheme="majorHAnsi"/>
              </w:rPr>
              <w:t>K</w:t>
            </w:r>
            <w:r w:rsidRPr="007E632C">
              <w:rPr>
                <w:rFonts w:asciiTheme="majorHAnsi" w:hAnsiTheme="majorHAnsi" w:cstheme="majorHAnsi"/>
                <w:bCs/>
              </w:rPr>
              <w:t>okybės vadybos sistemos ir (arba) aplinkos apsaugos vadybos sistemos standartai</w:t>
            </w:r>
          </w:p>
        </w:tc>
        <w:tc>
          <w:tcPr>
            <w:tcW w:w="2533" w:type="pct"/>
            <w:vAlign w:val="center"/>
          </w:tcPr>
          <w:p w14:paraId="48320718" w14:textId="33419449" w:rsidR="00282EA6" w:rsidRPr="007E632C" w:rsidRDefault="00000000" w:rsidP="00282EA6">
            <w:pPr>
              <w:jc w:val="left"/>
              <w:rPr>
                <w:rFonts w:asciiTheme="majorHAnsi" w:hAnsiTheme="majorHAnsi" w:cstheme="majorHAnsi"/>
              </w:rPr>
            </w:pPr>
            <w:sdt>
              <w:sdtPr>
                <w:rPr>
                  <w:rFonts w:asciiTheme="majorHAnsi" w:hAnsiTheme="majorHAnsi" w:cstheme="majorHAnsi"/>
                </w:rPr>
                <w:id w:val="50738218"/>
                <w:placeholder>
                  <w:docPart w:val="A37D721E296241F8A0586EC22A13B831"/>
                </w:placeholder>
                <w:comboBox>
                  <w:listItem w:value="Pasirinkite elementą."/>
                  <w:listItem w:displayText="Netaikomi." w:value="Netaikomi."/>
                  <w:listItem w:displayText="Taikomi. Žr. SS 5 skyrių." w:value="Taikomi. Žr. SS 5 skyrių."/>
                </w:comboBox>
              </w:sdtPr>
              <w:sdtContent>
                <w:r w:rsidR="00DC6837">
                  <w:rPr>
                    <w:rFonts w:asciiTheme="majorHAnsi" w:hAnsiTheme="majorHAnsi" w:cstheme="majorHAnsi"/>
                  </w:rPr>
                  <w:t>Netaikomi.</w:t>
                </w:r>
              </w:sdtContent>
            </w:sdt>
          </w:p>
        </w:tc>
      </w:tr>
      <w:tr w:rsidR="00282EA6" w:rsidRPr="004053F7" w14:paraId="61862735" w14:textId="77777777" w:rsidTr="00EB67B3">
        <w:trPr>
          <w:trHeight w:val="20"/>
        </w:trPr>
        <w:tc>
          <w:tcPr>
            <w:tcW w:w="363" w:type="pct"/>
            <w:shd w:val="clear" w:color="auto" w:fill="F2F2F2" w:themeFill="background1" w:themeFillShade="F2"/>
            <w:vAlign w:val="center"/>
          </w:tcPr>
          <w:p w14:paraId="3A153621"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5ACA5B84"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kriterijus</w:t>
            </w:r>
          </w:p>
        </w:tc>
        <w:tc>
          <w:tcPr>
            <w:tcW w:w="2533" w:type="pct"/>
            <w:vAlign w:val="center"/>
          </w:tcPr>
          <w:p w14:paraId="2025B464" w14:textId="0C3A969A" w:rsidR="00282EA6" w:rsidRPr="007E632C" w:rsidRDefault="00000000" w:rsidP="00282EA6">
            <w:pPr>
              <w:jc w:val="left"/>
              <w:rPr>
                <w:rFonts w:asciiTheme="majorHAnsi" w:hAnsiTheme="majorHAnsi" w:cstheme="majorHAnsi"/>
              </w:rPr>
            </w:pPr>
            <w:sdt>
              <w:sdtPr>
                <w:rPr>
                  <w:rFonts w:asciiTheme="majorHAnsi" w:hAnsiTheme="majorHAnsi" w:cstheme="majorHAnsi"/>
                </w:rPr>
                <w:id w:val="1487973416"/>
                <w:placeholder>
                  <w:docPart w:val="D763CA2755CB42CFADECF660A76DD757"/>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DC6837">
                  <w:rPr>
                    <w:rFonts w:asciiTheme="majorHAnsi" w:hAnsiTheme="majorHAnsi" w:cstheme="majorHAnsi"/>
                  </w:rPr>
                  <w:t>Ekonomiškai naudingiausias pasiūlymas išrenkamas pagal kainą.</w:t>
                </w:r>
              </w:sdtContent>
            </w:sdt>
          </w:p>
        </w:tc>
      </w:tr>
      <w:tr w:rsidR="00282EA6" w:rsidRPr="004053F7" w14:paraId="163C4073" w14:textId="77777777" w:rsidTr="00EB67B3">
        <w:trPr>
          <w:trHeight w:val="20"/>
        </w:trPr>
        <w:tc>
          <w:tcPr>
            <w:tcW w:w="363" w:type="pct"/>
            <w:shd w:val="clear" w:color="auto" w:fill="F2F2F2" w:themeFill="background1" w:themeFillShade="F2"/>
            <w:vAlign w:val="center"/>
          </w:tcPr>
          <w:p w14:paraId="729B1602"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42A8514C"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Pasiūlymų vertinimo tvarka</w:t>
            </w:r>
          </w:p>
        </w:tc>
        <w:tc>
          <w:tcPr>
            <w:tcW w:w="2533" w:type="pct"/>
            <w:vAlign w:val="center"/>
          </w:tcPr>
          <w:p w14:paraId="4E43B324" w14:textId="07E7FC42" w:rsidR="00282EA6" w:rsidRPr="007E632C" w:rsidRDefault="00282EA6" w:rsidP="00282EA6">
            <w:pPr>
              <w:jc w:val="left"/>
              <w:rPr>
                <w:rFonts w:asciiTheme="majorHAnsi" w:hAnsiTheme="majorHAnsi" w:cstheme="majorHAnsi"/>
              </w:rPr>
            </w:pPr>
            <w:r w:rsidRPr="007E632C">
              <w:rPr>
                <w:rFonts w:asciiTheme="majorHAnsi" w:hAnsiTheme="majorHAnsi" w:cstheme="majorHAnsi"/>
              </w:rPr>
              <w:t>Žr. SS 7 skyrių.</w:t>
            </w:r>
          </w:p>
        </w:tc>
      </w:tr>
      <w:tr w:rsidR="00282EA6" w:rsidRPr="004053F7" w14:paraId="5EAD869D" w14:textId="77777777" w:rsidTr="00EB67B3">
        <w:trPr>
          <w:trHeight w:val="20"/>
        </w:trPr>
        <w:tc>
          <w:tcPr>
            <w:tcW w:w="363" w:type="pct"/>
            <w:shd w:val="clear" w:color="auto" w:fill="F2F2F2" w:themeFill="background1" w:themeFillShade="F2"/>
            <w:vAlign w:val="center"/>
          </w:tcPr>
          <w:p w14:paraId="2081437C"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A06BF5F"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Kainodaros būdas:</w:t>
            </w:r>
          </w:p>
        </w:tc>
        <w:tc>
          <w:tcPr>
            <w:tcW w:w="2533" w:type="pct"/>
            <w:vAlign w:val="center"/>
          </w:tcPr>
          <w:p w14:paraId="0FE85264" w14:textId="431017BD" w:rsidR="00282EA6" w:rsidRPr="007E632C" w:rsidRDefault="00000000" w:rsidP="00282EA6">
            <w:pPr>
              <w:jc w:val="left"/>
              <w:rPr>
                <w:rFonts w:asciiTheme="majorHAnsi" w:hAnsiTheme="majorHAnsi" w:cstheme="majorHAnsi"/>
              </w:rPr>
            </w:pPr>
            <w:sdt>
              <w:sdtPr>
                <w:rPr>
                  <w:rFonts w:asciiTheme="majorHAnsi" w:hAnsiTheme="majorHAnsi" w:cstheme="majorHAnsi"/>
                </w:rPr>
                <w:id w:val="28166002"/>
                <w:placeholder>
                  <w:docPart w:val="2C202637B0C249FF9B7EAB6CFDD817DE"/>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462B08">
                  <w:rPr>
                    <w:rFonts w:asciiTheme="majorHAnsi" w:hAnsiTheme="majorHAnsi" w:cstheme="majorHAnsi"/>
                  </w:rPr>
                  <w:t>Fiksuoto įkainio.</w:t>
                </w:r>
              </w:sdtContent>
            </w:sdt>
          </w:p>
        </w:tc>
      </w:tr>
      <w:tr w:rsidR="00282EA6" w:rsidRPr="004053F7" w14:paraId="16267DFB" w14:textId="77777777" w:rsidTr="007E632C">
        <w:trPr>
          <w:trHeight w:val="465"/>
        </w:trPr>
        <w:tc>
          <w:tcPr>
            <w:tcW w:w="363" w:type="pct"/>
            <w:tcBorders>
              <w:bottom w:val="single" w:sz="4" w:space="0" w:color="auto"/>
            </w:tcBorders>
            <w:shd w:val="clear" w:color="auto" w:fill="F2F2F2" w:themeFill="background1" w:themeFillShade="F2"/>
            <w:vAlign w:val="center"/>
          </w:tcPr>
          <w:p w14:paraId="42122F65"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4EB100EB" w14:textId="52DB89FD"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Pasiūlymo galiojimo užtikrinimo, pateikiamo </w:t>
            </w:r>
            <w:r w:rsidRPr="00FF2723">
              <w:rPr>
                <w:rFonts w:asciiTheme="majorHAnsi" w:hAnsiTheme="majorHAnsi" w:cstheme="majorHAnsi"/>
              </w:rPr>
              <w:t>PAGD</w:t>
            </w:r>
            <w:r w:rsidRPr="007E632C">
              <w:rPr>
                <w:rFonts w:asciiTheme="majorHAnsi" w:hAnsiTheme="majorHAnsi" w:cstheme="majorHAnsi"/>
              </w:rPr>
              <w:t>, būdas ir dydis:</w:t>
            </w:r>
          </w:p>
        </w:tc>
        <w:tc>
          <w:tcPr>
            <w:tcW w:w="2533" w:type="pct"/>
            <w:tcBorders>
              <w:bottom w:val="single" w:sz="4" w:space="0" w:color="auto"/>
            </w:tcBorders>
            <w:vAlign w:val="center"/>
          </w:tcPr>
          <w:p w14:paraId="777D1F4B" w14:textId="0C330899" w:rsidR="00282EA6" w:rsidRPr="007E632C" w:rsidRDefault="00000000" w:rsidP="00282EA6">
            <w:pPr>
              <w:jc w:val="left"/>
              <w:rPr>
                <w:rFonts w:asciiTheme="majorHAnsi" w:hAnsiTheme="majorHAnsi" w:cstheme="majorHAnsi"/>
              </w:rPr>
            </w:pPr>
            <w:sdt>
              <w:sdtPr>
                <w:rPr>
                  <w:rFonts w:asciiTheme="majorHAnsi" w:hAnsiTheme="majorHAnsi" w:cstheme="majorHAnsi"/>
                </w:rPr>
                <w:id w:val="1687477489"/>
                <w:placeholder>
                  <w:docPart w:val="DAB5FA0F3F9D4E209AD6A74DAD90EA0B"/>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DC6837">
                  <w:rPr>
                    <w:rFonts w:asciiTheme="majorHAnsi" w:hAnsiTheme="majorHAnsi" w:cstheme="majorHAnsi"/>
                  </w:rPr>
                  <w:t>PO nereikalauja jokio pasiūlymo galiojimo užtikrinimo.</w:t>
                </w:r>
              </w:sdtContent>
            </w:sdt>
          </w:p>
        </w:tc>
      </w:tr>
      <w:tr w:rsidR="00282EA6" w:rsidRPr="004053F7" w14:paraId="5FEA3041" w14:textId="77777777" w:rsidTr="007E632C">
        <w:trPr>
          <w:trHeight w:val="326"/>
        </w:trPr>
        <w:tc>
          <w:tcPr>
            <w:tcW w:w="363" w:type="pct"/>
            <w:tcBorders>
              <w:top w:val="single" w:sz="4" w:space="0" w:color="auto"/>
            </w:tcBorders>
            <w:shd w:val="clear" w:color="auto" w:fill="F2F2F2" w:themeFill="background1" w:themeFillShade="F2"/>
            <w:vAlign w:val="center"/>
          </w:tcPr>
          <w:p w14:paraId="593E92D8"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509442CB" w14:textId="353652B9" w:rsidR="00282EA6" w:rsidRPr="007132AF" w:rsidRDefault="00282EA6" w:rsidP="00282EA6">
            <w:pPr>
              <w:jc w:val="left"/>
              <w:rPr>
                <w:rFonts w:asciiTheme="majorHAnsi" w:hAnsiTheme="majorHAnsi" w:cstheme="majorHAnsi"/>
              </w:rPr>
            </w:pPr>
            <w:r w:rsidRPr="007132AF">
              <w:rPr>
                <w:rFonts w:asciiTheme="majorHAnsi" w:hAnsiTheme="majorHAnsi" w:cstheme="majorHAnsi"/>
              </w:rPr>
              <w:t xml:space="preserve">Ar bus sudaroma preliminarioji sutartis? </w:t>
            </w:r>
          </w:p>
        </w:tc>
        <w:tc>
          <w:tcPr>
            <w:tcW w:w="2533" w:type="pct"/>
            <w:tcBorders>
              <w:top w:val="single" w:sz="4" w:space="0" w:color="auto"/>
            </w:tcBorders>
            <w:vAlign w:val="center"/>
          </w:tcPr>
          <w:p w14:paraId="62D3517E" w14:textId="7B55854E" w:rsidR="00282EA6" w:rsidRPr="007E632C" w:rsidRDefault="00000000" w:rsidP="00282EA6">
            <w:pPr>
              <w:rPr>
                <w:rFonts w:asciiTheme="majorHAnsi" w:hAnsiTheme="majorHAnsi" w:cstheme="majorHAnsi"/>
              </w:rPr>
            </w:pPr>
            <w:sdt>
              <w:sdtPr>
                <w:rPr>
                  <w:rFonts w:asciiTheme="majorHAnsi" w:hAnsiTheme="majorHAnsi" w:cstheme="majorHAnsi"/>
                </w:rPr>
                <w:id w:val="-2021854135"/>
                <w:placeholder>
                  <w:docPart w:val="37C43170C83A4F7CADE01450850F33F8"/>
                </w:placeholder>
                <w:dropDownList>
                  <w:listItem w:value="Pasirinkite elementą."/>
                  <w:listItem w:displayText="Taip" w:value="Taip"/>
                  <w:listItem w:displayText="Ne" w:value="Ne"/>
                </w:dropDownList>
              </w:sdtPr>
              <w:sdtContent>
                <w:r w:rsidR="00DC6837">
                  <w:rPr>
                    <w:rFonts w:asciiTheme="majorHAnsi" w:hAnsiTheme="majorHAnsi" w:cstheme="majorHAnsi"/>
                  </w:rPr>
                  <w:t>Ne</w:t>
                </w:r>
              </w:sdtContent>
            </w:sdt>
          </w:p>
        </w:tc>
      </w:tr>
      <w:tr w:rsidR="00282EA6" w:rsidRPr="004053F7" w14:paraId="6895AE68" w14:textId="77777777" w:rsidTr="00EB67B3">
        <w:trPr>
          <w:trHeight w:val="20"/>
        </w:trPr>
        <w:tc>
          <w:tcPr>
            <w:tcW w:w="363" w:type="pct"/>
            <w:shd w:val="clear" w:color="auto" w:fill="F2F2F2" w:themeFill="background1" w:themeFillShade="F2"/>
            <w:vAlign w:val="center"/>
          </w:tcPr>
          <w:p w14:paraId="5DBBB1B7"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49DA7C7"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Sutarties nuostatos / Sutarties projektas</w:t>
            </w:r>
          </w:p>
        </w:tc>
        <w:tc>
          <w:tcPr>
            <w:tcW w:w="2533" w:type="pct"/>
            <w:vAlign w:val="center"/>
          </w:tcPr>
          <w:p w14:paraId="2F3A3F28" w14:textId="7A870EA0" w:rsidR="00282EA6" w:rsidRPr="00840FD8" w:rsidRDefault="00282EA6" w:rsidP="00282EA6">
            <w:pPr>
              <w:jc w:val="left"/>
              <w:rPr>
                <w:rFonts w:asciiTheme="majorHAnsi" w:hAnsiTheme="majorHAnsi" w:cstheme="majorHAnsi"/>
              </w:rPr>
            </w:pPr>
            <w:r w:rsidRPr="00840FD8">
              <w:rPr>
                <w:rFonts w:asciiTheme="majorHAnsi" w:hAnsiTheme="majorHAnsi" w:cstheme="majorHAnsi"/>
              </w:rPr>
              <w:t xml:space="preserve">Žr. SS 8 skyrių ir  SS 1 priedą   </w:t>
            </w:r>
          </w:p>
        </w:tc>
      </w:tr>
      <w:tr w:rsidR="00282EA6" w:rsidRPr="004053F7" w14:paraId="49A3F56B" w14:textId="77777777" w:rsidTr="00EB67B3">
        <w:trPr>
          <w:trHeight w:val="20"/>
        </w:trPr>
        <w:tc>
          <w:tcPr>
            <w:tcW w:w="363" w:type="pct"/>
            <w:shd w:val="clear" w:color="auto" w:fill="F2F2F2" w:themeFill="background1" w:themeFillShade="F2"/>
            <w:vAlign w:val="center"/>
          </w:tcPr>
          <w:p w14:paraId="5150B38E"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0053E62" w14:textId="77777777" w:rsidR="00282EA6" w:rsidRPr="007E632C" w:rsidRDefault="00282EA6" w:rsidP="00282EA6">
            <w:pPr>
              <w:jc w:val="left"/>
              <w:rPr>
                <w:rFonts w:asciiTheme="majorHAnsi" w:hAnsiTheme="majorHAnsi" w:cstheme="majorHAnsi"/>
              </w:rPr>
            </w:pPr>
            <w:r w:rsidRPr="007E632C">
              <w:rPr>
                <w:rFonts w:asciiTheme="majorHAnsi" w:hAnsiTheme="majorHAnsi" w:cstheme="majorHAnsi"/>
              </w:rPr>
              <w:t>Kiti pasiūlymo reikalavimai nenurodyti BS</w:t>
            </w:r>
          </w:p>
        </w:tc>
        <w:tc>
          <w:tcPr>
            <w:tcW w:w="2533" w:type="pct"/>
            <w:vAlign w:val="center"/>
          </w:tcPr>
          <w:p w14:paraId="0436E962" w14:textId="2B41E7EB" w:rsidR="00282EA6" w:rsidRPr="007E632C" w:rsidRDefault="00282EA6" w:rsidP="00282EA6">
            <w:pPr>
              <w:jc w:val="left"/>
              <w:rPr>
                <w:rFonts w:asciiTheme="majorHAnsi" w:hAnsiTheme="majorHAnsi" w:cstheme="majorHAnsi"/>
              </w:rPr>
            </w:pPr>
            <w:r w:rsidRPr="007E632C">
              <w:rPr>
                <w:rFonts w:asciiTheme="majorHAnsi" w:hAnsiTheme="majorHAnsi" w:cstheme="majorHAnsi"/>
              </w:rPr>
              <w:t xml:space="preserve">- </w:t>
            </w:r>
            <w:r>
              <w:rPr>
                <w:rFonts w:asciiTheme="majorHAnsi" w:hAnsiTheme="majorHAnsi" w:cstheme="majorHAnsi"/>
              </w:rPr>
              <w:t xml:space="preserve"> </w:t>
            </w:r>
          </w:p>
        </w:tc>
      </w:tr>
      <w:tr w:rsidR="00282EA6" w:rsidRPr="004053F7" w14:paraId="05BE3595" w14:textId="77777777" w:rsidTr="00EB67B3">
        <w:trPr>
          <w:trHeight w:val="20"/>
        </w:trPr>
        <w:tc>
          <w:tcPr>
            <w:tcW w:w="363" w:type="pct"/>
            <w:shd w:val="clear" w:color="auto" w:fill="F2F2F2" w:themeFill="background1" w:themeFillShade="F2"/>
            <w:vAlign w:val="center"/>
          </w:tcPr>
          <w:p w14:paraId="27E15439"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0A68CC9A" w14:textId="35229EE1" w:rsidR="00282EA6" w:rsidRPr="007E632C" w:rsidRDefault="00282EA6" w:rsidP="00282EA6">
            <w:pPr>
              <w:rPr>
                <w:rFonts w:asciiTheme="majorHAnsi" w:hAnsiTheme="majorHAnsi" w:cstheme="majorHAnsi"/>
              </w:rPr>
            </w:pPr>
            <w:r w:rsidRPr="007E632C">
              <w:rPr>
                <w:rFonts w:asciiTheme="majorHAnsi" w:hAnsiTheme="majorHAnsi" w:cstheme="majorHAnsi"/>
              </w:rPr>
              <w:t>Perkančiosios organizacijos sprendimas neatlikti pirkimo naudojantis centrinės perkančiosios organizacijos paslaugomis:</w:t>
            </w:r>
          </w:p>
        </w:tc>
        <w:tc>
          <w:tcPr>
            <w:tcW w:w="2533" w:type="pct"/>
            <w:vAlign w:val="center"/>
          </w:tcPr>
          <w:p w14:paraId="717DE4C4" w14:textId="51B25B54" w:rsidR="00282EA6" w:rsidRPr="007E632C" w:rsidRDefault="00000000" w:rsidP="00282EA6">
            <w:pPr>
              <w:jc w:val="left"/>
              <w:rPr>
                <w:rFonts w:asciiTheme="majorHAnsi" w:hAnsiTheme="majorHAnsi" w:cstheme="majorHAnsi"/>
              </w:rPr>
            </w:pPr>
            <w:sdt>
              <w:sdtPr>
                <w:rPr>
                  <w:rFonts w:asciiTheme="majorHAnsi" w:hAnsiTheme="majorHAnsi" w:cstheme="majorHAnsi"/>
                </w:rPr>
                <w:id w:val="-1256582487"/>
                <w:placeholder>
                  <w:docPart w:val="B77E250BCC484DFB88ED1639DED32E2E"/>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DC6837">
                  <w:rPr>
                    <w:rFonts w:asciiTheme="majorHAnsi" w:hAnsiTheme="majorHAnsi" w:cstheme="majorHAnsi"/>
                  </w:rPr>
                  <w:t>Pirkimo objekto negalima įsigyti iš centrinės perkančiosios organizacijos.</w:t>
                </w:r>
              </w:sdtContent>
            </w:sdt>
            <w:r w:rsidR="00282EA6" w:rsidRPr="007E632C">
              <w:rPr>
                <w:rFonts w:asciiTheme="majorHAnsi" w:hAnsiTheme="majorHAnsi" w:cstheme="majorHAnsi"/>
              </w:rPr>
              <w:t xml:space="preserve"> </w:t>
            </w:r>
          </w:p>
        </w:tc>
      </w:tr>
      <w:tr w:rsidR="00282EA6" w:rsidRPr="004053F7" w14:paraId="210514FE" w14:textId="77777777" w:rsidTr="00EB67B3">
        <w:trPr>
          <w:trHeight w:val="20"/>
        </w:trPr>
        <w:tc>
          <w:tcPr>
            <w:tcW w:w="363" w:type="pct"/>
            <w:shd w:val="clear" w:color="auto" w:fill="F2F2F2" w:themeFill="background1" w:themeFillShade="F2"/>
            <w:vAlign w:val="center"/>
          </w:tcPr>
          <w:p w14:paraId="2CAE1F0D"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2EE9FF14" w14:textId="359024E4" w:rsidR="00282EA6" w:rsidRPr="00BA6AE6" w:rsidRDefault="00282EA6" w:rsidP="00282EA6">
            <w:pPr>
              <w:rPr>
                <w:rFonts w:asciiTheme="majorHAnsi" w:hAnsiTheme="majorHAnsi" w:cstheme="majorHAnsi"/>
              </w:rPr>
            </w:pPr>
            <w:bookmarkStart w:id="0" w:name="_Hlk99703105"/>
            <w:r w:rsidRPr="00BA6AE6">
              <w:rPr>
                <w:rFonts w:asciiTheme="majorHAnsi" w:hAnsiTheme="majorHAnsi" w:cstheme="majorHAnsi"/>
              </w:rPr>
              <w:t xml:space="preserve">Ar Pirkimo metu atliekama patikra dėl atitikties  nacionalinio saugumo interesams </w:t>
            </w:r>
            <w:r w:rsidRPr="00BA6AE6">
              <w:rPr>
                <w:rFonts w:asciiTheme="majorHAnsi" w:hAnsiTheme="majorHAnsi" w:cstheme="majorHAnsi"/>
              </w:rPr>
              <w:lastRenderedPageBreak/>
              <w:t>ir tiekėjas turės pateikti tokiai patikrai atlikti reikalingus dokumentus</w:t>
            </w:r>
            <w:bookmarkEnd w:id="0"/>
            <w:r w:rsidRPr="00BA6AE6">
              <w:rPr>
                <w:rFonts w:asciiTheme="majorHAnsi" w:hAnsiTheme="majorHAnsi" w:cstheme="majorHAnsi"/>
              </w:rPr>
              <w:t>:</w:t>
            </w:r>
          </w:p>
        </w:tc>
        <w:tc>
          <w:tcPr>
            <w:tcW w:w="2533" w:type="pct"/>
            <w:vAlign w:val="center"/>
          </w:tcPr>
          <w:p w14:paraId="61EB756F" w14:textId="70813F9E" w:rsidR="00282EA6" w:rsidRPr="007E632C" w:rsidRDefault="00000000" w:rsidP="00282EA6">
            <w:pPr>
              <w:jc w:val="left"/>
              <w:rPr>
                <w:rFonts w:asciiTheme="majorHAnsi" w:hAnsiTheme="majorHAnsi" w:cstheme="majorHAnsi"/>
              </w:rPr>
            </w:pPr>
            <w:sdt>
              <w:sdtPr>
                <w:rPr>
                  <w:rFonts w:asciiTheme="majorHAnsi" w:hAnsiTheme="majorHAnsi" w:cstheme="majorHAnsi"/>
                </w:rPr>
                <w:id w:val="-1553527603"/>
                <w:placeholder>
                  <w:docPart w:val="CE92940AD9CF45089C1DEA4C09559601"/>
                </w:placeholder>
                <w:dropDownList>
                  <w:listItem w:value="Pasirinkite elementą."/>
                  <w:listItem w:displayText="Ne" w:value="Ne"/>
                  <w:listItem w:displayText="Taip. Žiūrėti SS 4 skyrių ir &quot;3 PAGD PD TS&quot;" w:value="Taip. Žiūrėti SS 4 skyrių ir &quot;3 PAGD PD TS&quot;"/>
                  <w:listItem w:displayText="Taip. Žiūrėti SS 6 skyrių" w:value="Taip. Žiūrėti SS 6 skyrių"/>
                  <w:listItem w:displayText="Taip. Žiūrėti  SS 4 ir 6 skyrius bei &quot;3 PAGD PD TS&quot;" w:value="Taip. Žiūrėti  SS 4 ir 6 skyrius bei &quot;3 PAGD PD TS&quot;"/>
                </w:dropDownList>
              </w:sdtPr>
              <w:sdtContent>
                <w:r w:rsidR="00DC6837">
                  <w:rPr>
                    <w:rFonts w:asciiTheme="majorHAnsi" w:hAnsiTheme="majorHAnsi" w:cstheme="majorHAnsi"/>
                  </w:rPr>
                  <w:t>Taip. Žiūrėti  SS 4 ir 6 skyrius bei "3 PAGD PD TS"</w:t>
                </w:r>
              </w:sdtContent>
            </w:sdt>
            <w:r w:rsidR="00282EA6" w:rsidRPr="007E632C">
              <w:rPr>
                <w:rFonts w:asciiTheme="majorHAnsi" w:hAnsiTheme="majorHAnsi" w:cstheme="majorHAnsi"/>
              </w:rPr>
              <w:t>.</w:t>
            </w:r>
          </w:p>
        </w:tc>
      </w:tr>
      <w:tr w:rsidR="00282EA6" w:rsidRPr="004053F7" w14:paraId="1020409C" w14:textId="77777777" w:rsidTr="00EB67B3">
        <w:trPr>
          <w:trHeight w:val="20"/>
        </w:trPr>
        <w:tc>
          <w:tcPr>
            <w:tcW w:w="363" w:type="pct"/>
            <w:shd w:val="clear" w:color="auto" w:fill="F2F2F2" w:themeFill="background1" w:themeFillShade="F2"/>
            <w:vAlign w:val="center"/>
          </w:tcPr>
          <w:p w14:paraId="09DFA2D3" w14:textId="77777777" w:rsidR="00282EA6" w:rsidRPr="004053F7" w:rsidRDefault="00282EA6" w:rsidP="00282EA6">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63763C03" w14:textId="0EFA7093" w:rsidR="00282EA6" w:rsidRPr="00BA6AE6" w:rsidRDefault="00282EA6" w:rsidP="00282EA6">
            <w:pPr>
              <w:rPr>
                <w:rFonts w:asciiTheme="majorHAnsi" w:hAnsiTheme="majorHAnsi" w:cstheme="majorHAnsi"/>
              </w:rPr>
            </w:pPr>
            <w:bookmarkStart w:id="1" w:name="_Hlk99702892"/>
            <w:r w:rsidRPr="00BA6AE6">
              <w:rPr>
                <w:rFonts w:asciiTheme="majorHAnsi" w:hAnsiTheme="majorHAnsi" w:cstheme="majorHAnsi"/>
              </w:rPr>
              <w:t>Taikomas VPĮ 45 straipsnio 2</w:t>
            </w:r>
            <w:r w:rsidRPr="00BA6AE6">
              <w:rPr>
                <w:rFonts w:asciiTheme="majorHAnsi" w:hAnsiTheme="majorHAnsi" w:cstheme="majorHAnsi"/>
                <w:vertAlign w:val="superscript"/>
              </w:rPr>
              <w:t>1</w:t>
            </w:r>
            <w:r w:rsidRPr="00BA6AE6">
              <w:rPr>
                <w:rFonts w:asciiTheme="majorHAnsi" w:hAnsiTheme="majorHAnsi" w:cstheme="majorHAnsi"/>
              </w:rPr>
              <w:t xml:space="preserve"> dalyje numatytas ekonomiškai naudingiausią pasiūlymą (iki pasiūlymų eilės nustatymo) pateikusio tiekėjo vertinimas</w:t>
            </w:r>
            <w:bookmarkEnd w:id="1"/>
            <w:r w:rsidRPr="00BA6AE6">
              <w:rPr>
                <w:rFonts w:asciiTheme="majorHAnsi" w:hAnsiTheme="majorHAnsi" w:cstheme="majorHAnsi"/>
              </w:rPr>
              <w:t>:</w:t>
            </w:r>
          </w:p>
        </w:tc>
        <w:tc>
          <w:tcPr>
            <w:tcW w:w="2533" w:type="pct"/>
            <w:vAlign w:val="center"/>
          </w:tcPr>
          <w:p w14:paraId="1CD51DC2" w14:textId="287EB403" w:rsidR="00282EA6" w:rsidRPr="007E632C" w:rsidRDefault="00000000" w:rsidP="00282EA6">
            <w:pPr>
              <w:rPr>
                <w:rFonts w:asciiTheme="majorHAnsi" w:hAnsiTheme="majorHAnsi" w:cstheme="majorHAnsi"/>
              </w:rPr>
            </w:pPr>
            <w:sdt>
              <w:sdtPr>
                <w:rPr>
                  <w:rFonts w:asciiTheme="majorHAnsi" w:hAnsiTheme="majorHAnsi" w:cstheme="majorHAnsi"/>
                </w:rPr>
                <w:id w:val="-812632988"/>
                <w:placeholder>
                  <w:docPart w:val="EB2BD75353CB4816A65A91713086E103"/>
                </w:placeholder>
                <w:dropDownList>
                  <w:listItem w:value="Pasirinkite elementą."/>
                  <w:listItem w:displayText="Taip. Žiūrėti SS 6 skyrių" w:value="Taip. Žiūrėti SS 6 skyrių"/>
                  <w:listItem w:displayText="Ne" w:value="Ne"/>
                </w:dropDownList>
              </w:sdtPr>
              <w:sdtContent>
                <w:r w:rsidR="00DC6837">
                  <w:rPr>
                    <w:rFonts w:asciiTheme="majorHAnsi" w:hAnsiTheme="majorHAnsi" w:cstheme="majorHAnsi"/>
                  </w:rPr>
                  <w:t>Taip. Žiūrėti SS 6 skyrių</w:t>
                </w:r>
              </w:sdtContent>
            </w:sdt>
            <w:r w:rsidR="00282EA6" w:rsidRPr="007E632C">
              <w:rPr>
                <w:rFonts w:asciiTheme="majorHAnsi" w:hAnsiTheme="majorHAnsi" w:cstheme="majorHAnsi"/>
              </w:rPr>
              <w:t>.</w:t>
            </w:r>
          </w:p>
          <w:p w14:paraId="49E9243E" w14:textId="77777777" w:rsidR="00282EA6" w:rsidRPr="007E632C" w:rsidRDefault="00282EA6" w:rsidP="00282EA6">
            <w:pPr>
              <w:jc w:val="left"/>
              <w:rPr>
                <w:rFonts w:asciiTheme="majorHAnsi" w:hAnsiTheme="majorHAnsi" w:cstheme="majorHAnsi"/>
              </w:rPr>
            </w:pPr>
          </w:p>
        </w:tc>
      </w:tr>
      <w:tr w:rsidR="00F37204" w:rsidRPr="004053F7" w14:paraId="03A63F6B" w14:textId="77777777" w:rsidTr="00EB67B3">
        <w:trPr>
          <w:trHeight w:val="20"/>
        </w:trPr>
        <w:tc>
          <w:tcPr>
            <w:tcW w:w="363" w:type="pct"/>
            <w:shd w:val="clear" w:color="auto" w:fill="F2F2F2" w:themeFill="background1" w:themeFillShade="F2"/>
            <w:vAlign w:val="center"/>
          </w:tcPr>
          <w:p w14:paraId="14E483AD"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shd w:val="clear" w:color="auto" w:fill="F2F2F2" w:themeFill="background1" w:themeFillShade="F2"/>
            <w:vAlign w:val="center"/>
          </w:tcPr>
          <w:p w14:paraId="1D9C2F89" w14:textId="23607B0B" w:rsidR="00F37204" w:rsidRPr="007E632C" w:rsidRDefault="00F37204" w:rsidP="00F37204">
            <w:pPr>
              <w:rPr>
                <w:rFonts w:asciiTheme="majorHAnsi" w:hAnsiTheme="majorHAnsi" w:cstheme="majorHAnsi"/>
              </w:rPr>
            </w:pPr>
            <w:r w:rsidRPr="003C1090">
              <w:rPr>
                <w:rFonts w:asciiTheme="majorHAnsi" w:hAnsiTheme="majorHAnsi" w:cstheme="majorHAnsi"/>
              </w:rPr>
              <w:t>Užsienio šalies tiekėjo turimos kvalifikacijos patvirtinimo dokumentai Lietuvoje (dokumentai dėl užsienio šalies tiekėjo teisės pripažinimo dokumentai) gali būti išduoti ir po galutinės paraiškų arba pasiūlymų pateikimo datos:</w:t>
            </w:r>
          </w:p>
        </w:tc>
        <w:tc>
          <w:tcPr>
            <w:tcW w:w="2533" w:type="pct"/>
            <w:vAlign w:val="center"/>
          </w:tcPr>
          <w:p w14:paraId="0BD84A47" w14:textId="0642BEF6" w:rsidR="00F37204" w:rsidRPr="003C1090" w:rsidRDefault="00000000" w:rsidP="00F37204">
            <w:pPr>
              <w:jc w:val="left"/>
              <w:rPr>
                <w:rFonts w:asciiTheme="majorHAnsi" w:hAnsiTheme="majorHAnsi" w:cstheme="majorHAnsi"/>
                <w:color w:val="FF0000"/>
              </w:rPr>
            </w:pPr>
            <w:sdt>
              <w:sdtPr>
                <w:rPr>
                  <w:rFonts w:asciiTheme="majorHAnsi" w:hAnsiTheme="majorHAnsi" w:cstheme="majorHAnsi"/>
                </w:rPr>
                <w:id w:val="1348609050"/>
                <w:placeholder>
                  <w:docPart w:val="1C0C9FD379B64306BA5365767475F055"/>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DC6837">
                  <w:rPr>
                    <w:rFonts w:asciiTheme="majorHAnsi" w:hAnsiTheme="majorHAnsi" w:cstheme="majorHAnsi"/>
                  </w:rPr>
                  <w:t>iki pirkimo sutarties pasirašymo</w:t>
                </w:r>
              </w:sdtContent>
            </w:sdt>
          </w:p>
        </w:tc>
      </w:tr>
      <w:tr w:rsidR="00F37204" w:rsidRPr="00F46084" w14:paraId="20A98C22" w14:textId="77777777" w:rsidTr="00875D07">
        <w:trPr>
          <w:trHeight w:val="624"/>
        </w:trPr>
        <w:tc>
          <w:tcPr>
            <w:tcW w:w="363" w:type="pct"/>
            <w:tcBorders>
              <w:bottom w:val="single" w:sz="4" w:space="0" w:color="auto"/>
            </w:tcBorders>
            <w:shd w:val="clear" w:color="auto" w:fill="F2F2F2" w:themeFill="background1" w:themeFillShade="F2"/>
            <w:vAlign w:val="center"/>
          </w:tcPr>
          <w:p w14:paraId="0066CB8F"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029BE872" w14:textId="5B6B8972" w:rsidR="00F37204" w:rsidRPr="007E632C" w:rsidRDefault="00F37204" w:rsidP="00462B08">
            <w:pPr>
              <w:rPr>
                <w:rFonts w:asciiTheme="majorHAnsi" w:hAnsiTheme="majorHAnsi" w:cstheme="majorHAnsi"/>
              </w:rPr>
            </w:pPr>
            <w:bookmarkStart w:id="2" w:name="_Hlk99702818"/>
            <w:r w:rsidRPr="007E632C">
              <w:rPr>
                <w:rFonts w:asciiTheme="majorHAnsi" w:hAnsiTheme="majorHAnsi" w:cstheme="majorHAnsi"/>
              </w:rPr>
              <w:t>Taikomi aplinkos apsaugos reikalavimai ir (arba) kriterijai</w:t>
            </w:r>
            <w:bookmarkEnd w:id="2"/>
            <w:r w:rsidRPr="007E632C">
              <w:rPr>
                <w:rFonts w:asciiTheme="majorHAnsi" w:hAnsiTheme="majorHAnsi" w:cstheme="majorHAnsi"/>
              </w:rPr>
              <w:t>:</w:t>
            </w:r>
          </w:p>
        </w:tc>
        <w:tc>
          <w:tcPr>
            <w:tcW w:w="2533" w:type="pct"/>
            <w:tcBorders>
              <w:bottom w:val="single" w:sz="4" w:space="0" w:color="auto"/>
            </w:tcBorders>
            <w:vAlign w:val="center"/>
          </w:tcPr>
          <w:p w14:paraId="3231196F" w14:textId="13DA9F21" w:rsidR="00F37204" w:rsidRPr="00462B08" w:rsidRDefault="00000000" w:rsidP="00F37204">
            <w:pPr>
              <w:rPr>
                <w:rFonts w:asciiTheme="majorHAnsi" w:hAnsiTheme="majorHAnsi" w:cstheme="majorHAnsi"/>
              </w:rPr>
            </w:pPr>
            <w:sdt>
              <w:sdtPr>
                <w:rPr>
                  <w:rFonts w:asciiTheme="majorHAnsi" w:hAnsiTheme="majorHAnsi" w:cstheme="majorHAnsi"/>
                </w:rPr>
                <w:id w:val="-841391981"/>
                <w:placeholder>
                  <w:docPart w:val="34FDA98610F443CC8DD4EF49A32E52B4"/>
                </w:placeholder>
                <w:dropDownList>
                  <w:listItem w:value="Pasirinkite elementą."/>
                  <w:listItem w:displayText="Taip" w:value="Taip"/>
                  <w:listItem w:displayText="Ne" w:value="Ne"/>
                </w:dropDownList>
              </w:sdtPr>
              <w:sdtContent>
                <w:r w:rsidR="00DC6837" w:rsidRPr="00462B08">
                  <w:rPr>
                    <w:rFonts w:asciiTheme="majorHAnsi" w:hAnsiTheme="majorHAnsi" w:cstheme="majorHAnsi"/>
                  </w:rPr>
                  <w:t>Taip</w:t>
                </w:r>
              </w:sdtContent>
            </w:sdt>
            <w:r w:rsidR="00F37204" w:rsidRPr="00462B08">
              <w:rPr>
                <w:rFonts w:asciiTheme="majorHAnsi" w:hAnsiTheme="majorHAnsi" w:cstheme="majorHAnsi"/>
              </w:rPr>
              <w:t xml:space="preserve">. </w:t>
            </w:r>
            <w:r w:rsidR="00462B08" w:rsidRPr="00462B08">
              <w:rPr>
                <w:rFonts w:asciiTheme="majorHAnsi" w:hAnsiTheme="majorHAnsi" w:cstheme="majorHAnsi"/>
              </w:rPr>
              <w:t xml:space="preserve">Perkamos paslaugos atitinka </w:t>
            </w:r>
            <w:hyperlink r:id="rId10" w:history="1">
              <w:r w:rsidR="00462B08" w:rsidRPr="00462B08">
                <w:rPr>
                  <w:rStyle w:val="Hipersaitas"/>
                  <w:rFonts w:asciiTheme="majorHAnsi" w:eastAsiaTheme="majorEastAsia" w:hAnsiTheme="majorHAnsi" w:cstheme="majorHAnsi"/>
                  <w:bCs/>
                  <w:color w:val="auto"/>
                  <w:u w:val="none"/>
                </w:rPr>
                <w:t>Lietuvos Respublikos aplinkos ministro 2011 m. birželio 28 d. įsakymu Nr. D1-508 „Dėl aplinkos apsaugos kriterijų taikymo, vykdant žaliuosius pirkimus, tvarkos aprašo patvirtinimo“</w:t>
              </w:r>
            </w:hyperlink>
            <w:r w:rsidR="00462B08" w:rsidRPr="00462B08">
              <w:rPr>
                <w:rFonts w:asciiTheme="majorHAnsi" w:hAnsiTheme="majorHAnsi" w:cstheme="majorHAnsi"/>
                <w:bCs/>
              </w:rPr>
              <w:t xml:space="preserve"> patvirtinto Tvarkos aprašo 4 punkto 4.3 papunkčio nuostatas (perkama tik nematerialaus pobūdžio (intelektinė) ar kitokia paslauga, nesusijusi su materialaus objekto sukūrimu, kurios teikimo metu nėra numatomas reikšmingas neigiamas poveikis aplinkai, nesukuriamas taršos šaltinis ir negeneruojamos atliekos)</w:t>
            </w:r>
            <w:r w:rsidR="00462B08" w:rsidRPr="00462B08">
              <w:rPr>
                <w:rFonts w:asciiTheme="majorHAnsi" w:hAnsiTheme="majorHAnsi" w:cstheme="majorHAnsi"/>
              </w:rPr>
              <w:t xml:space="preserve">, taip pat papildomai aplinkosauginiai reikalavimai nurodyti ir </w:t>
            </w:r>
            <w:r w:rsidR="00462B08">
              <w:rPr>
                <w:rFonts w:asciiTheme="majorHAnsi" w:hAnsiTheme="majorHAnsi" w:cstheme="majorHAnsi"/>
              </w:rPr>
              <w:t>SS 1 priede „S</w:t>
            </w:r>
            <w:r w:rsidR="00462B08" w:rsidRPr="00462B08">
              <w:rPr>
                <w:rFonts w:asciiTheme="majorHAnsi" w:hAnsiTheme="majorHAnsi" w:cstheme="majorHAnsi"/>
              </w:rPr>
              <w:t>utarties projekt</w:t>
            </w:r>
            <w:r w:rsidR="00462B08">
              <w:rPr>
                <w:rFonts w:asciiTheme="majorHAnsi" w:hAnsiTheme="majorHAnsi" w:cstheme="majorHAnsi"/>
              </w:rPr>
              <w:t>as“</w:t>
            </w:r>
            <w:r w:rsidR="00462B08" w:rsidRPr="00462B08">
              <w:rPr>
                <w:rFonts w:asciiTheme="majorHAnsi" w:hAnsiTheme="majorHAnsi" w:cstheme="majorHAnsi"/>
              </w:rPr>
              <w:t>, vadovaujantis Tvarkos aprašo 4.4.4.1 p.</w:t>
            </w:r>
          </w:p>
        </w:tc>
      </w:tr>
      <w:tr w:rsidR="000527FB" w:rsidRPr="00F46084" w14:paraId="4974E6D7" w14:textId="77777777" w:rsidTr="00875D07">
        <w:trPr>
          <w:trHeight w:val="624"/>
        </w:trPr>
        <w:tc>
          <w:tcPr>
            <w:tcW w:w="363" w:type="pct"/>
            <w:tcBorders>
              <w:bottom w:val="single" w:sz="4" w:space="0" w:color="auto"/>
            </w:tcBorders>
            <w:shd w:val="clear" w:color="auto" w:fill="F2F2F2" w:themeFill="background1" w:themeFillShade="F2"/>
            <w:vAlign w:val="center"/>
          </w:tcPr>
          <w:p w14:paraId="33B7C1E8" w14:textId="77777777" w:rsidR="000527FB" w:rsidRPr="004053F7" w:rsidRDefault="000527FB" w:rsidP="00F37204">
            <w:pPr>
              <w:pStyle w:val="Sraopastraipa"/>
              <w:numPr>
                <w:ilvl w:val="0"/>
                <w:numId w:val="20"/>
              </w:numPr>
              <w:ind w:left="0" w:firstLine="0"/>
              <w:jc w:val="center"/>
              <w:rPr>
                <w:rFonts w:ascii="Calibri" w:hAnsi="Calibri" w:cs="Calibri"/>
              </w:rPr>
            </w:pPr>
          </w:p>
        </w:tc>
        <w:tc>
          <w:tcPr>
            <w:tcW w:w="2104" w:type="pct"/>
            <w:tcBorders>
              <w:bottom w:val="single" w:sz="4" w:space="0" w:color="auto"/>
            </w:tcBorders>
            <w:shd w:val="clear" w:color="auto" w:fill="F2F2F2" w:themeFill="background1" w:themeFillShade="F2"/>
            <w:vAlign w:val="center"/>
          </w:tcPr>
          <w:p w14:paraId="2B96BE1E" w14:textId="5AD869C9" w:rsidR="000527FB" w:rsidRPr="007E632C" w:rsidRDefault="000527FB" w:rsidP="00F37204">
            <w:pPr>
              <w:rPr>
                <w:rFonts w:asciiTheme="majorHAnsi" w:hAnsiTheme="majorHAnsi" w:cstheme="majorHAnsi"/>
              </w:rPr>
            </w:pPr>
            <w:r w:rsidRPr="00BA6AE6">
              <w:rPr>
                <w:rFonts w:asciiTheme="majorHAnsi" w:hAnsiTheme="majorHAnsi" w:cstheme="majorHAnsi"/>
              </w:rPr>
              <w:t>Specialieji pasiūlymų atmetimo pagrindai</w:t>
            </w:r>
          </w:p>
        </w:tc>
        <w:sdt>
          <w:sdtPr>
            <w:rPr>
              <w:rFonts w:asciiTheme="majorHAnsi" w:hAnsiTheme="majorHAnsi" w:cstheme="majorHAnsi"/>
            </w:rPr>
            <w:id w:val="-443993784"/>
            <w:placeholder>
              <w:docPart w:val="DefaultPlaceholder_-1854013438"/>
            </w:placeholder>
            <w:comboBox>
              <w:listItem w:value="Pasirinkite elementą."/>
              <w:listItem w:displayText="Netaikoma" w:value="Netaikoma"/>
              <w:listItem w:displayText="Pasiūlymai atmetami jeigu_________________" w:value="Pasiūlymai atmetami jeigu_________________"/>
            </w:comboBox>
          </w:sdtPr>
          <w:sdtContent>
            <w:tc>
              <w:tcPr>
                <w:tcW w:w="2533" w:type="pct"/>
                <w:tcBorders>
                  <w:bottom w:val="single" w:sz="4" w:space="0" w:color="auto"/>
                </w:tcBorders>
                <w:vAlign w:val="center"/>
              </w:tcPr>
              <w:p w14:paraId="510860C3" w14:textId="15824F4C" w:rsidR="000527FB" w:rsidRDefault="00DC6837" w:rsidP="00F37204">
                <w:pPr>
                  <w:rPr>
                    <w:rFonts w:asciiTheme="majorHAnsi" w:hAnsiTheme="majorHAnsi" w:cstheme="majorHAnsi"/>
                  </w:rPr>
                </w:pPr>
                <w:r>
                  <w:rPr>
                    <w:rFonts w:asciiTheme="majorHAnsi" w:hAnsiTheme="majorHAnsi" w:cstheme="majorHAnsi"/>
                  </w:rPr>
                  <w:t>Netaikoma</w:t>
                </w:r>
              </w:p>
            </w:tc>
          </w:sdtContent>
        </w:sdt>
      </w:tr>
      <w:tr w:rsidR="00F37204" w:rsidRPr="006B5308" w14:paraId="03A134F9" w14:textId="77777777" w:rsidTr="0000692E">
        <w:trPr>
          <w:trHeight w:val="948"/>
        </w:trPr>
        <w:tc>
          <w:tcPr>
            <w:tcW w:w="363" w:type="pct"/>
            <w:tcBorders>
              <w:top w:val="single" w:sz="4" w:space="0" w:color="auto"/>
            </w:tcBorders>
            <w:shd w:val="clear" w:color="auto" w:fill="F2F2F2" w:themeFill="background1" w:themeFillShade="F2"/>
            <w:vAlign w:val="center"/>
          </w:tcPr>
          <w:p w14:paraId="4E3A17C7"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25AEFBE5" w14:textId="424B44BC" w:rsidR="00F37204" w:rsidRPr="00840FD8" w:rsidRDefault="00F37204" w:rsidP="00F37204">
            <w:pPr>
              <w:rPr>
                <w:rFonts w:asciiTheme="majorHAnsi" w:hAnsiTheme="majorHAnsi" w:cstheme="majorHAnsi"/>
              </w:rPr>
            </w:pPr>
            <w:r>
              <w:rPr>
                <w:rFonts w:asciiTheme="majorHAnsi" w:eastAsia="Courier New" w:hAnsiTheme="majorHAnsi" w:cstheme="majorHAnsi"/>
                <w:lang w:eastAsia="lt-LT" w:bidi="lt-LT"/>
              </w:rPr>
              <w:t>P</w:t>
            </w:r>
            <w:r w:rsidRPr="00840FD8">
              <w:rPr>
                <w:rFonts w:asciiTheme="majorHAnsi" w:eastAsia="Courier New" w:hAnsiTheme="majorHAnsi" w:cstheme="majorHAnsi"/>
                <w:lang w:eastAsia="lt-LT" w:bidi="lt-LT"/>
              </w:rPr>
              <w:t>irkimas vykdomas pagal ES lėšomis finansuojamą ar kitokį projektą</w:t>
            </w:r>
          </w:p>
        </w:tc>
        <w:tc>
          <w:tcPr>
            <w:tcW w:w="2533" w:type="pct"/>
            <w:tcBorders>
              <w:top w:val="single" w:sz="4" w:space="0" w:color="auto"/>
            </w:tcBorders>
            <w:vAlign w:val="center"/>
          </w:tcPr>
          <w:p w14:paraId="4502486C" w14:textId="12EE10DA" w:rsidR="00F37204" w:rsidRPr="00840FD8" w:rsidRDefault="00000000" w:rsidP="00F37204">
            <w:pPr>
              <w:rPr>
                <w:rFonts w:asciiTheme="majorHAnsi" w:hAnsiTheme="majorHAnsi" w:cstheme="majorHAnsi"/>
              </w:rPr>
            </w:pPr>
            <w:sdt>
              <w:sdtPr>
                <w:rPr>
                  <w:rFonts w:asciiTheme="majorHAnsi" w:hAnsiTheme="majorHAnsi" w:cstheme="majorHAnsi"/>
                </w:rPr>
                <w:id w:val="607550504"/>
                <w:placeholder>
                  <w:docPart w:val="F40B5A27498F495CBB31CAB50A233598"/>
                </w:placeholder>
                <w:comboBox>
                  <w:listItem w:displayText="Ne" w:value="Ne"/>
                  <w:listItem w:displayText="Taip. Projekto pavadinimas ir numeris:_____" w:value="Taip"/>
                </w:comboBox>
              </w:sdtPr>
              <w:sdtContent>
                <w:r w:rsidR="00DC6837">
                  <w:rPr>
                    <w:rFonts w:asciiTheme="majorHAnsi" w:hAnsiTheme="majorHAnsi" w:cstheme="majorHAnsi"/>
                  </w:rPr>
                  <w:t>Ne</w:t>
                </w:r>
              </w:sdtContent>
            </w:sdt>
          </w:p>
        </w:tc>
      </w:tr>
      <w:tr w:rsidR="00F37204" w:rsidRPr="00F46084" w14:paraId="73718A7D" w14:textId="77777777" w:rsidTr="00F37204">
        <w:trPr>
          <w:trHeight w:val="699"/>
        </w:trPr>
        <w:tc>
          <w:tcPr>
            <w:tcW w:w="363" w:type="pct"/>
            <w:tcBorders>
              <w:top w:val="single" w:sz="4" w:space="0" w:color="auto"/>
              <w:bottom w:val="single" w:sz="4" w:space="0" w:color="auto"/>
            </w:tcBorders>
            <w:shd w:val="clear" w:color="auto" w:fill="F2F2F2" w:themeFill="background1" w:themeFillShade="F2"/>
            <w:vAlign w:val="center"/>
          </w:tcPr>
          <w:p w14:paraId="4376F1E5"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bottom w:val="single" w:sz="4" w:space="0" w:color="auto"/>
            </w:tcBorders>
            <w:shd w:val="clear" w:color="auto" w:fill="F2F2F2" w:themeFill="background1" w:themeFillShade="F2"/>
            <w:vAlign w:val="center"/>
          </w:tcPr>
          <w:p w14:paraId="452AA54C" w14:textId="158CB4E6" w:rsidR="00F37204" w:rsidRPr="00840FD8" w:rsidRDefault="00F37204" w:rsidP="00F37204">
            <w:pPr>
              <w:rPr>
                <w:rFonts w:asciiTheme="majorHAnsi" w:hAnsiTheme="majorHAnsi" w:cstheme="majorHAnsi"/>
              </w:rPr>
            </w:pPr>
            <w:r>
              <w:rPr>
                <w:rFonts w:asciiTheme="majorHAnsi" w:hAnsiTheme="majorHAnsi" w:cstheme="majorHAnsi"/>
              </w:rPr>
              <w:t>Jeigu vykdyta rinkos konsultacija, jos nuoroda:</w:t>
            </w:r>
          </w:p>
        </w:tc>
        <w:tc>
          <w:tcPr>
            <w:tcW w:w="2533" w:type="pct"/>
            <w:tcBorders>
              <w:top w:val="single" w:sz="4" w:space="0" w:color="auto"/>
              <w:bottom w:val="single" w:sz="4" w:space="0" w:color="auto"/>
            </w:tcBorders>
            <w:vAlign w:val="center"/>
          </w:tcPr>
          <w:p w14:paraId="43EEBA86" w14:textId="0DDD7B29" w:rsidR="00DC6837" w:rsidRPr="00DC6837" w:rsidRDefault="00DC6837" w:rsidP="00F37204">
            <w:pPr>
              <w:rPr>
                <w:rFonts w:asciiTheme="majorHAnsi" w:hAnsiTheme="majorHAnsi" w:cstheme="majorHAnsi"/>
                <w:color w:val="0000FF"/>
              </w:rPr>
            </w:pPr>
            <w:hyperlink r:id="rId11" w:history="1">
              <w:r w:rsidRPr="00DC6837">
                <w:rPr>
                  <w:rStyle w:val="Hipersaitas"/>
                  <w:rFonts w:asciiTheme="majorHAnsi" w:hAnsiTheme="majorHAnsi" w:cstheme="majorHAnsi"/>
                  <w:color w:val="0000FF"/>
                </w:rPr>
                <w:t>https://viesiejipirkimai.lt/epps/pmc/viewPmc.do</w:t>
              </w:r>
            </w:hyperlink>
            <w:r w:rsidRPr="00DC6837">
              <w:rPr>
                <w:rFonts w:asciiTheme="majorHAnsi" w:hAnsiTheme="majorHAnsi" w:cstheme="majorHAnsi"/>
                <w:color w:val="0000FF"/>
              </w:rPr>
              <w:t>?</w:t>
            </w:r>
          </w:p>
          <w:p w14:paraId="10143CEA" w14:textId="4932FBB2" w:rsidR="00F37204" w:rsidRPr="00840FD8" w:rsidRDefault="00DC6837" w:rsidP="00F37204">
            <w:pPr>
              <w:rPr>
                <w:rFonts w:asciiTheme="majorHAnsi" w:hAnsiTheme="majorHAnsi" w:cstheme="majorHAnsi"/>
              </w:rPr>
            </w:pPr>
            <w:r w:rsidRPr="00DC6837">
              <w:rPr>
                <w:rFonts w:asciiTheme="majorHAnsi" w:hAnsiTheme="majorHAnsi" w:cstheme="majorHAnsi"/>
                <w:color w:val="0000FF"/>
              </w:rPr>
              <w:t>resourceId=1456641</w:t>
            </w:r>
          </w:p>
        </w:tc>
      </w:tr>
      <w:tr w:rsidR="00F37204" w:rsidRPr="006B5308" w14:paraId="204E180F" w14:textId="77777777" w:rsidTr="001D0FFB">
        <w:trPr>
          <w:trHeight w:val="699"/>
        </w:trPr>
        <w:tc>
          <w:tcPr>
            <w:tcW w:w="363" w:type="pct"/>
            <w:tcBorders>
              <w:top w:val="single" w:sz="4" w:space="0" w:color="auto"/>
            </w:tcBorders>
            <w:shd w:val="clear" w:color="auto" w:fill="F2F2F2" w:themeFill="background1" w:themeFillShade="F2"/>
            <w:vAlign w:val="center"/>
          </w:tcPr>
          <w:p w14:paraId="597B72BC" w14:textId="77777777" w:rsidR="00F37204" w:rsidRPr="004053F7" w:rsidRDefault="00F37204" w:rsidP="00F37204">
            <w:pPr>
              <w:pStyle w:val="Sraopastraipa"/>
              <w:numPr>
                <w:ilvl w:val="0"/>
                <w:numId w:val="20"/>
              </w:numPr>
              <w:ind w:left="0" w:firstLine="0"/>
              <w:jc w:val="center"/>
              <w:rPr>
                <w:rFonts w:ascii="Calibri" w:hAnsi="Calibri" w:cs="Calibri"/>
              </w:rPr>
            </w:pPr>
          </w:p>
        </w:tc>
        <w:tc>
          <w:tcPr>
            <w:tcW w:w="2104" w:type="pct"/>
            <w:tcBorders>
              <w:top w:val="single" w:sz="4" w:space="0" w:color="auto"/>
            </w:tcBorders>
            <w:shd w:val="clear" w:color="auto" w:fill="F2F2F2" w:themeFill="background1" w:themeFillShade="F2"/>
            <w:vAlign w:val="center"/>
          </w:tcPr>
          <w:p w14:paraId="6FED8F3B" w14:textId="0BB34434" w:rsidR="00F37204" w:rsidRDefault="00F37204" w:rsidP="00F37204">
            <w:pPr>
              <w:rPr>
                <w:rFonts w:asciiTheme="majorHAnsi" w:hAnsiTheme="majorHAnsi" w:cstheme="majorHAnsi"/>
              </w:rPr>
            </w:pPr>
            <w:r>
              <w:rPr>
                <w:rFonts w:asciiTheme="majorHAnsi" w:hAnsiTheme="majorHAnsi" w:cstheme="majorHAnsi"/>
              </w:rPr>
              <w:t>Prekių pavyzdžiai:</w:t>
            </w:r>
          </w:p>
        </w:tc>
        <w:tc>
          <w:tcPr>
            <w:tcW w:w="2533" w:type="pct"/>
            <w:tcBorders>
              <w:top w:val="single" w:sz="4" w:space="0" w:color="auto"/>
            </w:tcBorders>
            <w:vAlign w:val="center"/>
          </w:tcPr>
          <w:p w14:paraId="079CAAB8" w14:textId="2AD546FF" w:rsidR="00F37204" w:rsidRPr="00840FD8" w:rsidRDefault="00000000" w:rsidP="00F37204">
            <w:pPr>
              <w:rPr>
                <w:rFonts w:asciiTheme="majorHAnsi" w:hAnsiTheme="majorHAnsi" w:cstheme="majorHAnsi"/>
              </w:rPr>
            </w:pPr>
            <w:sdt>
              <w:sdtPr>
                <w:rPr>
                  <w:rFonts w:asciiTheme="majorHAnsi" w:hAnsiTheme="majorHAnsi" w:cstheme="majorHAnsi"/>
                </w:rPr>
                <w:id w:val="-324120797"/>
                <w:placeholder>
                  <w:docPart w:val="5AD1C543F56B4DF192DB0AA746266458"/>
                </w:placeholder>
                <w:comboBox>
                  <w:listItem w:displayText="Nereikalaujama pavyzdžių." w:value="Nereikalaujama pavyzdžių."/>
                  <w:listItem w:displayText="Tiekėjai privalo pateikti pavyzdžius laikantis šių reikalavimų: _________" w:value="Tiekėjai privalo pateikti pavyzdžius laikantis šių reikalavimų: _________"/>
                </w:comboBox>
              </w:sdtPr>
              <w:sdtContent>
                <w:r w:rsidR="00DC6837">
                  <w:rPr>
                    <w:rFonts w:asciiTheme="majorHAnsi" w:hAnsiTheme="majorHAnsi" w:cstheme="majorHAnsi"/>
                  </w:rPr>
                  <w:t>Netaikoma</w:t>
                </w:r>
              </w:sdtContent>
            </w:sdt>
          </w:p>
        </w:tc>
      </w:tr>
    </w:tbl>
    <w:p w14:paraId="320AF924" w14:textId="77777777" w:rsidR="00F52095" w:rsidRPr="004053F7" w:rsidRDefault="00F52095" w:rsidP="0005633C">
      <w:pPr>
        <w:spacing w:before="60" w:after="60" w:line="120" w:lineRule="auto"/>
        <w:rPr>
          <w:rFonts w:ascii="Calibri" w:hAnsi="Calibri" w:cs="Calibri"/>
        </w:rPr>
      </w:pPr>
    </w:p>
    <w:p w14:paraId="39D879E3" w14:textId="4A7989E3" w:rsidR="005D1C93" w:rsidRPr="004053F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3" w:name="_Toc506979273"/>
      <w:r w:rsidRPr="004053F7">
        <w:rPr>
          <w:rFonts w:ascii="Calibri" w:eastAsiaTheme="majorEastAsia" w:hAnsi="Calibri" w:cs="Calibri"/>
          <w:b/>
          <w:bCs/>
          <w:color w:val="548DD4" w:themeColor="text2" w:themeTint="99"/>
          <w:spacing w:val="4"/>
        </w:rPr>
        <w:t>INFORMACIJA APIE PIRKIMO DALIS</w:t>
      </w:r>
    </w:p>
    <w:p w14:paraId="33AB9E36" w14:textId="77777777" w:rsidR="005D1C93" w:rsidRPr="004053F7" w:rsidRDefault="005D1C93" w:rsidP="0005633C">
      <w:pPr>
        <w:pStyle w:val="Sraopastraipa"/>
        <w:tabs>
          <w:tab w:val="left" w:pos="284"/>
        </w:tabs>
        <w:spacing w:before="60" w:after="60" w:line="120" w:lineRule="auto"/>
        <w:ind w:left="0"/>
        <w:contextualSpacing w:val="0"/>
        <w:rPr>
          <w:rFonts w:ascii="Calibri" w:hAnsi="Calibri" w:cs="Calibri"/>
        </w:rPr>
      </w:pPr>
    </w:p>
    <w:p w14:paraId="26470BD2" w14:textId="77777777" w:rsidR="00F52095" w:rsidRPr="004053F7" w:rsidRDefault="00F52095" w:rsidP="00556361">
      <w:pPr>
        <w:pStyle w:val="Sraopastraipa"/>
        <w:numPr>
          <w:ilvl w:val="1"/>
          <w:numId w:val="8"/>
        </w:numPr>
        <w:tabs>
          <w:tab w:val="left" w:pos="284"/>
        </w:tabs>
        <w:spacing w:before="60" w:after="60" w:line="240" w:lineRule="auto"/>
        <w:ind w:hanging="567"/>
        <w:rPr>
          <w:rFonts w:ascii="Calibri" w:hAnsi="Calibri" w:cs="Calibri"/>
        </w:rPr>
      </w:pPr>
      <w:r w:rsidRPr="004053F7">
        <w:rPr>
          <w:rFonts w:ascii="Calibri" w:hAnsi="Calibri" w:cs="Calibri"/>
        </w:rPr>
        <w:t>Informacija apie pirkimo dalis pateikta 2 lentelėje.</w:t>
      </w:r>
    </w:p>
    <w:p w14:paraId="0E9D2BBE" w14:textId="77777777" w:rsidR="00F52095" w:rsidRPr="004053F7" w:rsidRDefault="00F52095" w:rsidP="00556361">
      <w:pPr>
        <w:pStyle w:val="Sraopastraipa"/>
        <w:tabs>
          <w:tab w:val="left" w:pos="284"/>
        </w:tabs>
        <w:spacing w:before="60" w:after="60" w:line="240" w:lineRule="auto"/>
        <w:ind w:left="0"/>
        <w:rPr>
          <w:rFonts w:ascii="Calibri" w:hAnsi="Calibri" w:cs="Calibri"/>
        </w:rPr>
      </w:pPr>
    </w:p>
    <w:p w14:paraId="3EA3D132" w14:textId="67DCF87D" w:rsidR="00F52095" w:rsidRPr="004053F7" w:rsidRDefault="00F52095" w:rsidP="00556361">
      <w:pPr>
        <w:pStyle w:val="Sraopastraipa"/>
        <w:spacing w:before="60" w:after="60" w:line="240" w:lineRule="auto"/>
        <w:ind w:left="0"/>
        <w:rPr>
          <w:rFonts w:ascii="Calibri" w:hAnsi="Calibri" w:cs="Calibri"/>
          <w:b/>
        </w:rPr>
      </w:pPr>
      <w:r w:rsidRPr="004053F7">
        <w:rPr>
          <w:rFonts w:ascii="Calibri" w:hAnsi="Calibri" w:cs="Calibri"/>
          <w:b/>
        </w:rPr>
        <w:t>2 lentelė. Informacija apie pirkimo dalis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4053F7"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4053F7" w:rsidRDefault="00F52095" w:rsidP="0005633C">
            <w:pPr>
              <w:spacing w:after="0" w:line="240" w:lineRule="auto"/>
              <w:rPr>
                <w:rFonts w:ascii="Calibri" w:eastAsia="Calibri" w:hAnsi="Calibri" w:cs="Calibri"/>
                <w:b/>
              </w:rPr>
            </w:pPr>
            <w:r w:rsidRPr="004053F7">
              <w:rPr>
                <w:rFonts w:ascii="Calibri" w:eastAsia="Calibri" w:hAnsi="Calibri" w:cs="Calibri"/>
                <w:b/>
              </w:rPr>
              <w:t>Eil. Nr.</w:t>
            </w:r>
          </w:p>
        </w:tc>
        <w:tc>
          <w:tcPr>
            <w:tcW w:w="2015" w:type="pct"/>
            <w:shd w:val="clear" w:color="auto" w:fill="F2F2F2" w:themeFill="background1" w:themeFillShade="F2"/>
            <w:vAlign w:val="center"/>
          </w:tcPr>
          <w:p w14:paraId="0314441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Informacija apie pirkimo dalis</w:t>
            </w:r>
          </w:p>
        </w:tc>
        <w:tc>
          <w:tcPr>
            <w:tcW w:w="2612" w:type="pct"/>
            <w:shd w:val="clear" w:color="auto" w:fill="F2F2F2" w:themeFill="background1" w:themeFillShade="F2"/>
            <w:vAlign w:val="center"/>
          </w:tcPr>
          <w:p w14:paraId="3B840483"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Nurodoma reikšmė</w:t>
            </w:r>
          </w:p>
        </w:tc>
      </w:tr>
      <w:tr w:rsidR="00F52095" w:rsidRPr="004053F7"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26456BC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Pirkimas skaidomas į dalis.</w:t>
            </w:r>
          </w:p>
        </w:tc>
        <w:tc>
          <w:tcPr>
            <w:tcW w:w="2612" w:type="pct"/>
            <w:shd w:val="clear" w:color="auto" w:fill="auto"/>
            <w:vAlign w:val="center"/>
          </w:tcPr>
          <w:p w14:paraId="5044B17F" w14:textId="60FA2251" w:rsidR="00F52095" w:rsidRPr="004053F7" w:rsidRDefault="00000000" w:rsidP="0005633C">
            <w:pPr>
              <w:spacing w:after="0" w:line="240" w:lineRule="auto"/>
              <w:rPr>
                <w:rFonts w:ascii="Calibri" w:eastAsia="Calibri" w:hAnsi="Calibri" w:cs="Calibri"/>
              </w:rPr>
            </w:pPr>
            <w:sdt>
              <w:sdtPr>
                <w:rPr>
                  <w:rFonts w:ascii="Calibri" w:eastAsia="Calibri" w:hAnsi="Calibri" w:cs="Calibri"/>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DC6837">
                  <w:rPr>
                    <w:rFonts w:ascii="Calibri" w:eastAsia="Calibri" w:hAnsi="Calibri" w:cs="Calibri"/>
                  </w:rPr>
                  <w:t>Neskaidomas. Informacija nurodyta lentelės 2.1.2 punkte.</w:t>
                </w:r>
              </w:sdtContent>
            </w:sdt>
          </w:p>
        </w:tc>
      </w:tr>
      <w:tr w:rsidR="00F52095" w:rsidRPr="004053F7"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51DCEB28" w14:textId="3098CAE6" w:rsidR="00F52095" w:rsidRPr="004053F7" w:rsidRDefault="000527FB" w:rsidP="0005633C">
            <w:pPr>
              <w:spacing w:after="0" w:line="240" w:lineRule="auto"/>
              <w:rPr>
                <w:rFonts w:ascii="Calibri" w:eastAsia="Calibri" w:hAnsi="Calibri" w:cs="Calibri"/>
              </w:rPr>
            </w:pPr>
            <w:r w:rsidRPr="00B149F2">
              <w:rPr>
                <w:rFonts w:ascii="Calibri" w:eastAsia="Calibri" w:hAnsi="Calibri" w:cs="Calibri"/>
              </w:rPr>
              <w:t>P</w:t>
            </w:r>
            <w:r w:rsidR="00F52095" w:rsidRPr="00B149F2">
              <w:rPr>
                <w:rFonts w:ascii="Calibri" w:eastAsia="Calibri" w:hAnsi="Calibri" w:cs="Calibri"/>
              </w:rPr>
              <w:t>agrindimas dėl pirkimo objekto neskaidymo ir kit</w:t>
            </w:r>
            <w:r w:rsidR="002B6319" w:rsidRPr="00B149F2">
              <w:rPr>
                <w:rFonts w:ascii="Calibri" w:eastAsia="Calibri" w:hAnsi="Calibri" w:cs="Calibri"/>
              </w:rPr>
              <w:t>o</w:t>
            </w:r>
            <w:r w:rsidR="00F52095" w:rsidRPr="00B149F2">
              <w:rPr>
                <w:rFonts w:ascii="Calibri" w:eastAsia="Calibri" w:hAnsi="Calibri" w:cs="Calibri"/>
              </w:rPr>
              <w:t>s pagrįstos aplinkyb</w:t>
            </w:r>
            <w:r w:rsidR="002B6319" w:rsidRPr="00B149F2">
              <w:rPr>
                <w:rFonts w:ascii="Calibri" w:eastAsia="Calibri" w:hAnsi="Calibri" w:cs="Calibri"/>
              </w:rPr>
              <w:t>ė</w:t>
            </w:r>
            <w:r w:rsidR="00F52095" w:rsidRPr="00B149F2">
              <w:rPr>
                <w:rFonts w:ascii="Calibri" w:eastAsia="Calibri" w:hAnsi="Calibri" w:cs="Calibri"/>
              </w:rPr>
              <w:t>s, dėl kurių netikslinga pirkimo objektą skaidyti į dalis.</w:t>
            </w:r>
          </w:p>
        </w:tc>
        <w:tc>
          <w:tcPr>
            <w:tcW w:w="2612" w:type="pct"/>
            <w:shd w:val="clear" w:color="auto" w:fill="auto"/>
            <w:vAlign w:val="center"/>
          </w:tcPr>
          <w:p w14:paraId="23363054" w14:textId="4C7B5BCD" w:rsidR="00F52095" w:rsidRPr="00462B08" w:rsidRDefault="00000000" w:rsidP="0005633C">
            <w:pPr>
              <w:spacing w:after="0" w:line="240" w:lineRule="auto"/>
              <w:rPr>
                <w:rFonts w:asciiTheme="majorHAnsi" w:eastAsia="Calibri" w:hAnsiTheme="majorHAnsi" w:cstheme="majorHAnsi"/>
              </w:rPr>
            </w:pPr>
            <w:sdt>
              <w:sdtPr>
                <w:rPr>
                  <w:rFonts w:asciiTheme="majorHAnsi" w:hAnsiTheme="majorHAnsi" w:cstheme="majorHAnsi"/>
                  <w:bCs/>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listItem w:displayText="Netaikoma. Vykdomas supaprastintas pirkimas" w:value="Netaikoma. Vykdomas supaprastintas pirkimas"/>
                </w:comboBox>
              </w:sdtPr>
              <w:sdtContent>
                <w:r w:rsidR="00462B08">
                  <w:rPr>
                    <w:rFonts w:asciiTheme="majorHAnsi" w:hAnsiTheme="majorHAnsi" w:cstheme="majorHAnsi"/>
                    <w:bCs/>
                  </w:rPr>
                  <w:t>S</w:t>
                </w:r>
                <w:r w:rsidR="00462B08" w:rsidRPr="00462B08">
                  <w:rPr>
                    <w:rFonts w:asciiTheme="majorHAnsi" w:hAnsiTheme="majorHAnsi" w:cstheme="majorHAnsi"/>
                    <w:bCs/>
                  </w:rPr>
                  <w:t>iekia</w:t>
                </w:r>
                <w:r w:rsidR="00462B08">
                  <w:rPr>
                    <w:rFonts w:asciiTheme="majorHAnsi" w:hAnsiTheme="majorHAnsi" w:cstheme="majorHAnsi"/>
                    <w:bCs/>
                  </w:rPr>
                  <w:t>ma</w:t>
                </w:r>
                <w:r w:rsidR="00462B08" w:rsidRPr="00462B08">
                  <w:rPr>
                    <w:rFonts w:asciiTheme="majorHAnsi" w:hAnsiTheme="majorHAnsi" w:cstheme="majorHAnsi"/>
                    <w:bCs/>
                  </w:rPr>
                  <w:t xml:space="preserve"> įsigyti </w:t>
                </w:r>
                <w:r w:rsidR="00462B08">
                  <w:rPr>
                    <w:rFonts w:asciiTheme="majorHAnsi" w:hAnsiTheme="majorHAnsi" w:cstheme="majorHAnsi"/>
                    <w:bCs/>
                  </w:rPr>
                  <w:t xml:space="preserve">Bendrojo pagalbos centro </w:t>
                </w:r>
                <w:r w:rsidR="00462B08" w:rsidRPr="00462B08">
                  <w:rPr>
                    <w:rFonts w:asciiTheme="majorHAnsi" w:hAnsiTheme="majorHAnsi" w:cstheme="majorHAnsi"/>
                    <w:bCs/>
                  </w:rPr>
                  <w:t xml:space="preserve">programinės įrangos aptarnavimo paslaugas kaip kompleksinį vienetą, maksimaliai atsižvelgiant į perkančiosios organizacijos veiklos specifiką ir jos poreikius užtikrinant nepertraukiamą programinės </w:t>
                </w:r>
                <w:r w:rsidR="00462B08" w:rsidRPr="00462B08">
                  <w:rPr>
                    <w:rFonts w:asciiTheme="majorHAnsi" w:hAnsiTheme="majorHAnsi" w:cstheme="majorHAnsi"/>
                    <w:bCs/>
                  </w:rPr>
                  <w:lastRenderedPageBreak/>
                  <w:t>įrangos veikimą. Integralios programinės įrangos aptarnavimo paslauga taip pat turi būti integrali, ir neišskaidyta. Tokio pobūdžio programinės įrangos kūrėjai įrangos aptarnavimo neskaido į atskiras dalis. Aptarnavimas negali būti skaidomas dėl tokio skaidymo neracionalumo ir rizikos pažeisti intelektinės veiklos rezultatus, sukelti interesų konfliktą bei dirbtinai sudaryti tokią teisminių ginčų ar interesų konflikto situaciją. Perkančioji organizacija, laikydamasi lygiateisiškumo, nediskriminavimo, abipusio pripažinimo, proporcingumo, skaidrumo principų, privalo siekti, kad pirkimui skirtos lėšos būtų naudojamos racionaliai. Ši pareiga koreliuoja su prievole užtikrinti nepertraukiamą, saugią, kokybišką Centro informacinės sistemos (toliau – BPCIS) veikimą, sumažinant gedimų ir neatitikimų rizikas iki minimumo. Šiuo atveju ypač svarbu, kad tokios sistemos tinkamas funkcionavimas yra laikomas viešuoju interesu, nes yra tiesiogiai susijęs su teisės aktuose aiškiai nustatytomis funkcijomis bei visuomenės saugumu – skubios pagalbos prašančių asmenų prašymai būna susiję su konstitucinėmis vertybėmis – sveikata, gyvybe, nuosavybe, kurias saugoti ir ginti yra valstybės pareiga, o pagalbos tinkamas ir savalaikis suteikimas yra susijęs su ypač operatyviu pagalbos tarnybų valdymu suteikiant asmenims jų prašomą pagalbą. Tai yra tiesioginė perkančiosios organizacijos veikla. Taigi, pirkimo objekto skaidymas iš esmės negalimas, nes perkamos vientisos programinės įrangos palaikymo paslaugos. Perkamoms paslaugoms taikomi kokybės ir saugumo reikalavimai turi užtikrinti nuolatinį veikimą, jos nepertraukiamą priežiūrą ir iškilusių sutrikimų neatidėliotiną ir operatyvų šalinimą</w:t>
                </w:r>
              </w:sdtContent>
            </w:sdt>
          </w:p>
        </w:tc>
      </w:tr>
      <w:tr w:rsidR="00F52095" w:rsidRPr="004053F7"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vAlign w:val="center"/>
          </w:tcPr>
          <w:p w14:paraId="42C61578"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Pirkimo dalys</w:t>
            </w:r>
          </w:p>
        </w:tc>
        <w:tc>
          <w:tcPr>
            <w:tcW w:w="2612" w:type="pct"/>
            <w:shd w:val="clear" w:color="auto" w:fill="auto"/>
            <w:vAlign w:val="center"/>
          </w:tcPr>
          <w:sdt>
            <w:sdtPr>
              <w:rPr>
                <w:rFonts w:ascii="Calibri" w:eastAsia="Calibri" w:hAnsi="Calibri" w:cs="Calibri"/>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2F97078E" w:rsidR="00F52095" w:rsidRPr="004053F7" w:rsidRDefault="00DC6837" w:rsidP="0005633C">
                <w:pPr>
                  <w:spacing w:after="0" w:line="240" w:lineRule="auto"/>
                  <w:rPr>
                    <w:rFonts w:ascii="Calibri" w:eastAsia="Calibri" w:hAnsi="Calibri" w:cs="Calibri"/>
                  </w:rPr>
                </w:pPr>
                <w:r>
                  <w:rPr>
                    <w:rFonts w:ascii="Calibri" w:eastAsia="Calibri" w:hAnsi="Calibri" w:cs="Calibri"/>
                  </w:rPr>
                  <w:t>Netaikoma. Pirkimas neskaidomas į dalis.</w:t>
                </w:r>
              </w:p>
            </w:sdtContent>
          </w:sdt>
        </w:tc>
      </w:tr>
      <w:tr w:rsidR="00F52095" w:rsidRPr="004053F7"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55D861C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kelių pirkimo objekto dalių tas pats tiekėjas gali pateikti pasiūlymą.</w:t>
            </w:r>
          </w:p>
        </w:tc>
        <w:tc>
          <w:tcPr>
            <w:tcW w:w="2612" w:type="pct"/>
            <w:shd w:val="clear" w:color="auto" w:fill="auto"/>
            <w:vAlign w:val="center"/>
          </w:tcPr>
          <w:sdt>
            <w:sdtPr>
              <w:rPr>
                <w:rFonts w:ascii="Calibri" w:eastAsia="Calibri" w:hAnsi="Calibri" w:cs="Calibri"/>
              </w:rPr>
              <w:id w:val="860546462"/>
              <w:placeholder>
                <w:docPart w:val="E8BB5C56F23F4E0D81DA79E45E500C0A"/>
              </w:placeholder>
              <w:comboBox>
                <w:listItem w:value="Pasirinkite elementą."/>
                <w:listItem w:displayText="Netaikoma. Pirkimas neskaidomas į dalis." w:value="Netaikoma. Pirkimas neskaidomas į dalis."/>
                <w:listItem w:displayText="Pasiūlymas gali teikiamas dėl vienos, kelių ar visų pirkimo dalių." w:value="Pasiūlymas gali teikiamas dėl vienos, kelių ar visų pirkimo dalių."/>
                <w:listItem w:displayText="Pasiūlymas gali būti teikiamos tik dėl vienos dalies." w:value="Pasiūlymas gali būti teikiamos tik dėl vienos dalies."/>
              </w:comboBox>
            </w:sdtPr>
            <w:sdtContent>
              <w:p w14:paraId="692CA127" w14:textId="19A23764" w:rsidR="00F52095" w:rsidRPr="004053F7" w:rsidRDefault="00DC6837" w:rsidP="0005633C">
                <w:pPr>
                  <w:spacing w:after="0" w:line="240" w:lineRule="auto"/>
                  <w:rPr>
                    <w:rFonts w:ascii="Calibri" w:eastAsia="Calibri" w:hAnsi="Calibri" w:cs="Calibri"/>
                    <w:color w:val="0070C0"/>
                  </w:rPr>
                </w:pPr>
                <w:r>
                  <w:rPr>
                    <w:rFonts w:ascii="Calibri" w:eastAsia="Calibri" w:hAnsi="Calibri" w:cs="Calibri"/>
                  </w:rPr>
                  <w:t>Netaikoma. Pirkimas neskaidomas į dalis.</w:t>
                </w:r>
              </w:p>
            </w:sdtContent>
          </w:sdt>
        </w:tc>
      </w:tr>
      <w:tr w:rsidR="00F52095" w:rsidRPr="004053F7"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1552CB56" w14:textId="0FB5AA4B" w:rsidR="00F52095" w:rsidRPr="004053F7" w:rsidRDefault="00F52095" w:rsidP="002B6319">
            <w:pPr>
              <w:spacing w:after="0" w:line="240" w:lineRule="auto"/>
              <w:rPr>
                <w:rFonts w:ascii="Calibri" w:eastAsia="Calibri" w:hAnsi="Calibri" w:cs="Calibri"/>
              </w:rPr>
            </w:pPr>
            <w:r w:rsidRPr="004053F7">
              <w:rPr>
                <w:rFonts w:ascii="Calibri" w:eastAsia="Calibri" w:hAnsi="Calibri" w:cs="Calibri"/>
              </w:rPr>
              <w:t>Maksimal</w:t>
            </w:r>
            <w:r w:rsidR="002B6319">
              <w:rPr>
                <w:rFonts w:ascii="Calibri" w:eastAsia="Calibri" w:hAnsi="Calibri" w:cs="Calibri"/>
              </w:rPr>
              <w:t>us</w:t>
            </w:r>
            <w:r w:rsidRPr="004053F7">
              <w:rPr>
                <w:rFonts w:ascii="Calibri" w:eastAsia="Calibri" w:hAnsi="Calibri" w:cs="Calibri"/>
              </w:rPr>
              <w:t xml:space="preserve"> pirkimo objekto dalių</w:t>
            </w:r>
            <w:r w:rsidR="002B6319" w:rsidRPr="004053F7">
              <w:rPr>
                <w:rFonts w:ascii="Calibri" w:eastAsia="Calibri" w:hAnsi="Calibri" w:cs="Calibri"/>
              </w:rPr>
              <w:t xml:space="preserve"> skaiči</w:t>
            </w:r>
            <w:r w:rsidR="002B6319">
              <w:rPr>
                <w:rFonts w:ascii="Calibri" w:eastAsia="Calibri" w:hAnsi="Calibri" w:cs="Calibri"/>
              </w:rPr>
              <w:t>us</w:t>
            </w:r>
            <w:r w:rsidRPr="004053F7">
              <w:rPr>
                <w:rFonts w:ascii="Calibri" w:eastAsia="Calibri" w:hAnsi="Calibri" w:cs="Calibri"/>
              </w:rPr>
              <w:t>, dėl kurių laimėtoju gali būti n</w:t>
            </w:r>
            <w:r w:rsidR="0005633C" w:rsidRPr="004053F7">
              <w:rPr>
                <w:rFonts w:ascii="Calibri" w:eastAsia="Calibri" w:hAnsi="Calibri" w:cs="Calibri"/>
              </w:rPr>
              <w:t>ustatomas tas pats tiekėjas bei</w:t>
            </w:r>
            <w:r w:rsidRPr="004053F7">
              <w:rPr>
                <w:rFonts w:ascii="Calibri" w:eastAsia="Calibri" w:hAnsi="Calibri" w:cs="Calibri"/>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w:eastAsia="Calibri" w:hAnsi="Calibri" w:cs="Calibri"/>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7DC78003" w:rsidR="00F52095" w:rsidRPr="004053F7" w:rsidRDefault="00DC6837" w:rsidP="0005633C">
                <w:pPr>
                  <w:spacing w:after="0" w:line="240" w:lineRule="auto"/>
                  <w:rPr>
                    <w:rFonts w:ascii="Calibri" w:eastAsia="Calibri" w:hAnsi="Calibri" w:cs="Calibri"/>
                    <w:color w:val="0070C0"/>
                  </w:rPr>
                </w:pPr>
                <w:r>
                  <w:rPr>
                    <w:rFonts w:ascii="Calibri" w:eastAsia="Calibri" w:hAnsi="Calibri" w:cs="Calibri"/>
                  </w:rPr>
                  <w:t>Netaikoma. Pirkimas neskaidomas į dalis.</w:t>
                </w:r>
              </w:p>
            </w:sdtContent>
          </w:sdt>
        </w:tc>
      </w:tr>
      <w:tr w:rsidR="00F52095" w:rsidRPr="004053F7"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4053F7" w:rsidRDefault="00F52095" w:rsidP="00790956">
            <w:pPr>
              <w:pStyle w:val="Sraopastraipa"/>
              <w:numPr>
                <w:ilvl w:val="2"/>
                <w:numId w:val="8"/>
              </w:numPr>
              <w:tabs>
                <w:tab w:val="left" w:pos="284"/>
                <w:tab w:val="left" w:pos="459"/>
              </w:tabs>
              <w:spacing w:after="0" w:line="240" w:lineRule="auto"/>
              <w:ind w:left="0" w:firstLine="0"/>
              <w:jc w:val="center"/>
              <w:rPr>
                <w:rFonts w:ascii="Calibri" w:eastAsia="Calibri" w:hAnsi="Calibri" w:cs="Calibri"/>
              </w:rPr>
            </w:pPr>
          </w:p>
        </w:tc>
        <w:tc>
          <w:tcPr>
            <w:tcW w:w="2015" w:type="pct"/>
            <w:shd w:val="clear" w:color="auto" w:fill="F2F2F2" w:themeFill="background1" w:themeFillShade="F2"/>
          </w:tcPr>
          <w:p w14:paraId="2F7F9DB5"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Ar perkančioji organizacija pasilieka galimybę nuspręsti sudaryti vieną pirkimo sutartį dėl jos nurodytų pirkimo dalių ar jų grupių, dėl kurių pagal pirkimo </w:t>
            </w:r>
            <w:r w:rsidRPr="004053F7">
              <w:rPr>
                <w:rFonts w:ascii="Calibri" w:eastAsia="Calibri" w:hAnsi="Calibri" w:cs="Calibri"/>
              </w:rPr>
              <w:lastRenderedPageBreak/>
              <w:t>dokumentus laimėtoju gali būti nustatomas tas pats tiekėjas.</w:t>
            </w:r>
          </w:p>
        </w:tc>
        <w:tc>
          <w:tcPr>
            <w:tcW w:w="2612" w:type="pct"/>
            <w:shd w:val="clear" w:color="auto" w:fill="auto"/>
            <w:vAlign w:val="center"/>
          </w:tcPr>
          <w:sdt>
            <w:sdtPr>
              <w:rPr>
                <w:rFonts w:ascii="Calibri" w:eastAsia="Calibri" w:hAnsi="Calibri" w:cs="Calibri"/>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770E2E90" w:rsidR="00F52095" w:rsidRPr="004053F7" w:rsidRDefault="00DC6837" w:rsidP="0005633C">
                <w:pPr>
                  <w:spacing w:after="0" w:line="240" w:lineRule="auto"/>
                  <w:rPr>
                    <w:rFonts w:ascii="Calibri" w:eastAsia="Calibri" w:hAnsi="Calibri" w:cs="Calibri"/>
                    <w:i/>
                  </w:rPr>
                </w:pPr>
                <w:r>
                  <w:rPr>
                    <w:rFonts w:ascii="Calibri" w:eastAsia="Calibri" w:hAnsi="Calibri" w:cs="Calibri"/>
                  </w:rPr>
                  <w:t>Netaikoma. Pirkimas neskaidomas į dalis.</w:t>
                </w:r>
              </w:p>
            </w:sdtContent>
          </w:sdt>
        </w:tc>
      </w:tr>
    </w:tbl>
    <w:p w14:paraId="47CEC3CA" w14:textId="77777777" w:rsidR="00F52095" w:rsidRPr="004053F7" w:rsidRDefault="00F52095" w:rsidP="00781241">
      <w:pPr>
        <w:pStyle w:val="Sraopastraipa"/>
        <w:tabs>
          <w:tab w:val="left" w:pos="284"/>
        </w:tabs>
        <w:spacing w:before="60" w:after="60" w:line="120" w:lineRule="auto"/>
        <w:ind w:left="0"/>
        <w:rPr>
          <w:rFonts w:ascii="Calibri" w:hAnsi="Calibri" w:cs="Calibri"/>
        </w:rPr>
      </w:pPr>
    </w:p>
    <w:p w14:paraId="4349F300" w14:textId="2769D45F" w:rsidR="00482726" w:rsidRPr="004053F7"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TIEKĖJŲ PAŠALINIMO PAGRINDAI</w:t>
      </w:r>
    </w:p>
    <w:p w14:paraId="7ADB1F3A" w14:textId="4458312B" w:rsidR="00482726" w:rsidRDefault="00482726" w:rsidP="00386DCD">
      <w:pPr>
        <w:pStyle w:val="Sraopastraipa"/>
        <w:tabs>
          <w:tab w:val="left" w:pos="284"/>
        </w:tabs>
        <w:spacing w:before="60" w:after="60" w:line="120" w:lineRule="auto"/>
        <w:ind w:left="0"/>
        <w:rPr>
          <w:rFonts w:ascii="Calibri" w:hAnsi="Calibri" w:cs="Calibri"/>
          <w:color w:val="ED0000"/>
        </w:rPr>
      </w:pPr>
    </w:p>
    <w:bookmarkEnd w:id="3"/>
    <w:p w14:paraId="3D152707" w14:textId="44161EF3" w:rsidR="00F2207C" w:rsidRDefault="00F52095" w:rsidP="00462B08">
      <w:pPr>
        <w:pStyle w:val="Sraopastraipa"/>
        <w:numPr>
          <w:ilvl w:val="1"/>
          <w:numId w:val="8"/>
        </w:numPr>
        <w:tabs>
          <w:tab w:val="left" w:pos="284"/>
        </w:tabs>
        <w:spacing w:before="60" w:after="60" w:line="240" w:lineRule="auto"/>
        <w:ind w:hanging="567"/>
        <w:contextualSpacing w:val="0"/>
        <w:rPr>
          <w:rFonts w:asciiTheme="majorHAnsi" w:hAnsiTheme="majorHAnsi" w:cstheme="majorHAnsi"/>
        </w:rPr>
      </w:pPr>
      <w:r w:rsidRPr="00073D8E">
        <w:rPr>
          <w:rFonts w:asciiTheme="majorHAnsi" w:hAnsiTheme="majorHAnsi" w:cstheme="majorHAnsi"/>
        </w:rPr>
        <w:t xml:space="preserve">Tiekėjas privalo neturėti 3 lentelėje nustatytų tiekėjo pašalinimo pagrindų. </w:t>
      </w:r>
      <w:r w:rsidR="00255764">
        <w:rPr>
          <w:rFonts w:asciiTheme="majorHAnsi" w:hAnsiTheme="majorHAnsi" w:cstheme="majorHAnsi"/>
        </w:rPr>
        <w:t>Tiekėjas d</w:t>
      </w:r>
      <w:r w:rsidRPr="00073D8E">
        <w:rPr>
          <w:rFonts w:asciiTheme="majorHAnsi" w:hAnsiTheme="majorHAnsi" w:cstheme="majorHAnsi"/>
        </w:rPr>
        <w:t xml:space="preserve">ėl kiekvieno ūkio subjekto </w:t>
      </w:r>
      <w:r w:rsidRPr="00073D8E">
        <w:rPr>
          <w:rFonts w:asciiTheme="majorHAnsi" w:hAnsiTheme="majorHAnsi" w:cstheme="majorHAnsi"/>
          <w:i/>
        </w:rPr>
        <w:t>(</w:t>
      </w:r>
      <w:r w:rsidR="00255764">
        <w:rPr>
          <w:rFonts w:asciiTheme="majorHAnsi" w:hAnsiTheme="majorHAnsi" w:cstheme="majorHAnsi"/>
          <w:i/>
        </w:rPr>
        <w:t xml:space="preserve">pats </w:t>
      </w:r>
      <w:r w:rsidRPr="00073D8E">
        <w:rPr>
          <w:rFonts w:asciiTheme="majorHAnsi" w:hAnsiTheme="majorHAnsi" w:cstheme="majorHAnsi"/>
          <w:i/>
        </w:rPr>
        <w:t>tiekėjas, jungtinės veiklos partneriai</w:t>
      </w:r>
      <w:r w:rsidR="00255764">
        <w:rPr>
          <w:rFonts w:asciiTheme="majorHAnsi" w:hAnsiTheme="majorHAnsi" w:cstheme="majorHAnsi"/>
          <w:i/>
        </w:rPr>
        <w:t xml:space="preserve">, </w:t>
      </w:r>
      <w:r w:rsidRPr="00073D8E">
        <w:rPr>
          <w:rFonts w:asciiTheme="majorHAnsi" w:hAnsiTheme="majorHAnsi" w:cstheme="majorHAnsi"/>
          <w:i/>
        </w:rPr>
        <w:t>jeigu pasiūlymą teikia ūkio subjektų grupė</w:t>
      </w:r>
      <w:r w:rsidR="00255764">
        <w:rPr>
          <w:rFonts w:asciiTheme="majorHAnsi" w:hAnsiTheme="majorHAnsi" w:cstheme="majorHAnsi"/>
          <w:i/>
        </w:rPr>
        <w:t>,</w:t>
      </w:r>
      <w:r w:rsidRPr="00073D8E">
        <w:rPr>
          <w:rFonts w:asciiTheme="majorHAnsi" w:hAnsiTheme="majorHAnsi" w:cstheme="majorHAnsi"/>
          <w:i/>
        </w:rPr>
        <w:t xml:space="preserve"> ir/ar kiti ūkio subjektai</w:t>
      </w:r>
      <w:r w:rsidR="00255764">
        <w:rPr>
          <w:rFonts w:asciiTheme="majorHAnsi" w:hAnsiTheme="majorHAnsi" w:cstheme="majorHAnsi"/>
          <w:i/>
        </w:rPr>
        <w:t>,</w:t>
      </w:r>
      <w:r w:rsidRPr="00073D8E">
        <w:rPr>
          <w:rFonts w:asciiTheme="majorHAnsi" w:hAnsiTheme="majorHAnsi" w:cstheme="majorHAnsi"/>
          <w:i/>
        </w:rPr>
        <w:t xml:space="preserve"> jeigu jų </w:t>
      </w:r>
      <w:r w:rsidRPr="00073D8E">
        <w:rPr>
          <w:rFonts w:asciiTheme="majorHAnsi" w:hAnsiTheme="majorHAnsi" w:cstheme="majorHAnsi"/>
          <w:i/>
          <w:noProof/>
        </w:rPr>
        <w:t>pajėgumais</w:t>
      </w:r>
      <w:r w:rsidRPr="00073D8E">
        <w:rPr>
          <w:rFonts w:asciiTheme="majorHAnsi" w:hAnsiTheme="majorHAnsi" w:cstheme="majorHAnsi"/>
          <w:i/>
        </w:rPr>
        <w:t xml:space="preserve"> remiamasi)</w:t>
      </w:r>
      <w:r w:rsidRPr="00073D8E">
        <w:rPr>
          <w:rFonts w:asciiTheme="majorHAnsi" w:hAnsiTheme="majorHAnsi" w:cstheme="majorHAnsi"/>
        </w:rPr>
        <w:t xml:space="preserve"> </w:t>
      </w:r>
      <w:r w:rsidR="00F2207C" w:rsidRPr="00073D8E">
        <w:rPr>
          <w:rFonts w:asciiTheme="majorHAnsi" w:hAnsiTheme="majorHAnsi" w:cstheme="majorHAnsi"/>
        </w:rPr>
        <w:t>atskirai turi pateikti tų ūkio subjektų pasirašyt</w:t>
      </w:r>
      <w:r w:rsidR="00255764">
        <w:rPr>
          <w:rFonts w:asciiTheme="majorHAnsi" w:hAnsiTheme="majorHAnsi" w:cstheme="majorHAnsi"/>
        </w:rPr>
        <w:t>us</w:t>
      </w:r>
      <w:r w:rsidR="00F2207C" w:rsidRPr="00073D8E">
        <w:rPr>
          <w:rFonts w:asciiTheme="majorHAnsi" w:hAnsiTheme="majorHAnsi" w:cstheme="majorHAnsi"/>
        </w:rPr>
        <w:t xml:space="preserve"> EBVPD (žr. 5 </w:t>
      </w:r>
      <w:r w:rsidR="00F2207C" w:rsidRPr="004552DC">
        <w:rPr>
          <w:rFonts w:asciiTheme="majorHAnsi" w:hAnsiTheme="majorHAnsi" w:cstheme="majorHAnsi"/>
        </w:rPr>
        <w:t xml:space="preserve">PAGD </w:t>
      </w:r>
      <w:r w:rsidR="00F2207C" w:rsidRPr="00073D8E">
        <w:rPr>
          <w:rFonts w:asciiTheme="majorHAnsi" w:hAnsiTheme="majorHAnsi" w:cstheme="majorHAnsi"/>
        </w:rPr>
        <w:t xml:space="preserve">PD EBPVD) bei </w:t>
      </w:r>
      <w:r w:rsidR="00255764">
        <w:rPr>
          <w:rFonts w:asciiTheme="majorHAnsi" w:hAnsiTheme="majorHAnsi" w:cstheme="majorHAnsi"/>
        </w:rPr>
        <w:t xml:space="preserve">pasirašytas </w:t>
      </w:r>
      <w:r w:rsidR="00F2207C" w:rsidRPr="00073D8E">
        <w:rPr>
          <w:rFonts w:asciiTheme="majorHAnsi" w:hAnsiTheme="majorHAnsi" w:cstheme="majorHAnsi"/>
        </w:rPr>
        <w:t>Tiekėjo deklaracij</w:t>
      </w:r>
      <w:r w:rsidR="00255764">
        <w:rPr>
          <w:rFonts w:asciiTheme="majorHAnsi" w:hAnsiTheme="majorHAnsi" w:cstheme="majorHAnsi"/>
        </w:rPr>
        <w:t>as</w:t>
      </w:r>
      <w:r w:rsidR="00F2207C" w:rsidRPr="00073D8E">
        <w:rPr>
          <w:rFonts w:asciiTheme="majorHAnsi" w:hAnsiTheme="majorHAnsi" w:cstheme="majorHAnsi"/>
        </w:rPr>
        <w:t xml:space="preserve">  (dokumentą „7 </w:t>
      </w:r>
      <w:r w:rsidR="00F2207C" w:rsidRPr="004552DC">
        <w:rPr>
          <w:rFonts w:asciiTheme="majorHAnsi" w:hAnsiTheme="majorHAnsi" w:cstheme="majorHAnsi"/>
        </w:rPr>
        <w:t>PAGD</w:t>
      </w:r>
      <w:r w:rsidR="00F2207C" w:rsidRPr="00073D8E">
        <w:rPr>
          <w:rFonts w:asciiTheme="majorHAnsi" w:hAnsiTheme="majorHAnsi" w:cstheme="majorHAnsi"/>
        </w:rPr>
        <w:t xml:space="preserve"> PD Tiekėjo deklaracija“). </w:t>
      </w:r>
    </w:p>
    <w:p w14:paraId="2B656722" w14:textId="3B804BCA" w:rsidR="000527FB" w:rsidRDefault="000527FB" w:rsidP="00462B08">
      <w:pPr>
        <w:pStyle w:val="Sraopastraipa"/>
        <w:tabs>
          <w:tab w:val="left" w:pos="284"/>
        </w:tabs>
        <w:spacing w:before="60" w:after="60" w:line="240" w:lineRule="auto"/>
        <w:ind w:left="0"/>
        <w:contextualSpacing w:val="0"/>
        <w:rPr>
          <w:rFonts w:asciiTheme="majorHAnsi" w:hAnsiTheme="majorHAnsi" w:cstheme="majorHAnsi"/>
        </w:rPr>
      </w:pPr>
      <w:r>
        <w:rPr>
          <w:rFonts w:asciiTheme="majorHAnsi" w:hAnsiTheme="majorHAnsi" w:cstheme="majorHAnsi"/>
        </w:rPr>
        <w:t xml:space="preserve">Tiekėjo deklaraciją (dokumentą „7 PAGD PD Tiekėjo deklaracija“) turi pateikti ir subtiekėjas (-iai), kurio (-ių) pajėgumais </w:t>
      </w:r>
      <w:r w:rsidR="00032A36">
        <w:rPr>
          <w:rFonts w:asciiTheme="majorHAnsi" w:hAnsiTheme="majorHAnsi" w:cstheme="majorHAnsi"/>
        </w:rPr>
        <w:t xml:space="preserve">tiekėjas nesiremia, joje pateikiami tik duomenys apie jį  kontroliuojančius fizinius ir juridinius asmenis, vadovaujantis Viešųjų pirkimų įstatymo 2 str. 15 </w:t>
      </w:r>
      <w:r w:rsidR="00032A36" w:rsidRPr="00032A36">
        <w:rPr>
          <w:rFonts w:asciiTheme="majorHAnsi" w:hAnsiTheme="majorHAnsi" w:cstheme="majorHAnsi"/>
          <w:vertAlign w:val="superscript"/>
        </w:rPr>
        <w:t>1</w:t>
      </w:r>
      <w:r w:rsidR="00032A36">
        <w:rPr>
          <w:rFonts w:asciiTheme="majorHAnsi" w:hAnsiTheme="majorHAnsi" w:cstheme="majorHAnsi"/>
        </w:rPr>
        <w:t xml:space="preserve"> dalimi. Subtiekėjams, kurių pajėgumais tiekėjas nesiremia, pašalinimo pagrindai netaikomi, todėl pirkimo vykdytojas netikrina ar nėra subtiekėjų pašalinimo pagrindų ir subtiekėjas (-iai) EBVPD pateikti neturi.</w:t>
      </w:r>
    </w:p>
    <w:p w14:paraId="1DBFCFC3" w14:textId="77777777" w:rsidR="00032A36" w:rsidRPr="00073D8E" w:rsidRDefault="00032A36" w:rsidP="000527FB">
      <w:pPr>
        <w:pStyle w:val="Sraopastraipa"/>
        <w:tabs>
          <w:tab w:val="left" w:pos="284"/>
        </w:tabs>
        <w:spacing w:before="60" w:after="60" w:line="240" w:lineRule="auto"/>
        <w:ind w:left="142"/>
        <w:contextualSpacing w:val="0"/>
        <w:rPr>
          <w:rFonts w:asciiTheme="majorHAnsi" w:hAnsiTheme="majorHAnsi" w:cstheme="majorHAnsi"/>
        </w:rPr>
      </w:pPr>
    </w:p>
    <w:p w14:paraId="5E7F3378" w14:textId="4752A708" w:rsidR="00F52095" w:rsidRPr="00073D8E" w:rsidRDefault="00F52095" w:rsidP="00556361">
      <w:pPr>
        <w:spacing w:before="60" w:after="60" w:line="240" w:lineRule="auto"/>
        <w:rPr>
          <w:rFonts w:asciiTheme="majorHAnsi" w:hAnsiTheme="majorHAnsi" w:cstheme="majorHAnsi"/>
          <w:b/>
        </w:rPr>
      </w:pPr>
      <w:r w:rsidRPr="00073D8E">
        <w:rPr>
          <w:rFonts w:asciiTheme="majorHAnsi" w:hAnsiTheme="majorHAnsi" w:cstheme="majorHAnsi"/>
          <w:b/>
        </w:rPr>
        <w:t>3 lentelė</w:t>
      </w:r>
      <w:r w:rsidRPr="00163AD7">
        <w:rPr>
          <w:rFonts w:asciiTheme="majorHAnsi" w:hAnsiTheme="majorHAnsi" w:cstheme="majorHAnsi"/>
          <w:b/>
        </w:rPr>
        <w:t>. Tiekėj</w:t>
      </w:r>
      <w:r w:rsidR="002B6319" w:rsidRPr="00163AD7">
        <w:rPr>
          <w:rFonts w:asciiTheme="majorHAnsi" w:hAnsiTheme="majorHAnsi" w:cstheme="majorHAnsi"/>
          <w:b/>
        </w:rPr>
        <w:t>o</w:t>
      </w:r>
      <w:r w:rsidRPr="00163AD7">
        <w:rPr>
          <w:rFonts w:asciiTheme="majorHAnsi" w:hAnsiTheme="majorHAnsi" w:cstheme="majorHAnsi"/>
          <w:b/>
        </w:rPr>
        <w:t xml:space="preserve"> pašalinamo pagrindai</w:t>
      </w:r>
      <w:r w:rsidR="00AD1ED7" w:rsidRPr="00163AD7">
        <w:rPr>
          <w:rFonts w:asciiTheme="majorHAnsi" w:hAnsiTheme="majorHAnsi" w:cstheme="majorHAns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27"/>
        <w:gridCol w:w="3785"/>
        <w:gridCol w:w="5017"/>
      </w:tblGrid>
      <w:tr w:rsidR="00F52095" w:rsidRPr="001246B7" w14:paraId="69956714" w14:textId="77777777" w:rsidTr="00951922">
        <w:tc>
          <w:tcPr>
            <w:tcW w:w="429" w:type="pct"/>
            <w:shd w:val="clear" w:color="auto" w:fill="F2F2F2" w:themeFill="background1" w:themeFillShade="F2"/>
            <w:vAlign w:val="center"/>
          </w:tcPr>
          <w:p w14:paraId="50E66D71"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Eil.</w:t>
            </w:r>
          </w:p>
          <w:p w14:paraId="330162A4"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Nr.</w:t>
            </w:r>
          </w:p>
        </w:tc>
        <w:tc>
          <w:tcPr>
            <w:tcW w:w="2323" w:type="pct"/>
            <w:shd w:val="clear" w:color="auto" w:fill="F2F2F2" w:themeFill="background1" w:themeFillShade="F2"/>
            <w:vAlign w:val="center"/>
          </w:tcPr>
          <w:p w14:paraId="5731F835"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pagrindas</w:t>
            </w:r>
          </w:p>
        </w:tc>
        <w:tc>
          <w:tcPr>
            <w:tcW w:w="2248" w:type="pct"/>
            <w:shd w:val="clear" w:color="auto" w:fill="F2F2F2" w:themeFill="background1" w:themeFillShade="F2"/>
            <w:vAlign w:val="center"/>
          </w:tcPr>
          <w:p w14:paraId="330BDFCC" w14:textId="77777777" w:rsidR="00F52095" w:rsidRPr="004053F7" w:rsidRDefault="00F52095" w:rsidP="0005633C">
            <w:pPr>
              <w:spacing w:after="0" w:line="240" w:lineRule="auto"/>
              <w:jc w:val="center"/>
              <w:rPr>
                <w:rFonts w:ascii="Calibri" w:eastAsia="Calibri" w:hAnsi="Calibri" w:cs="Calibri"/>
                <w:b/>
              </w:rPr>
            </w:pPr>
            <w:r w:rsidRPr="004053F7">
              <w:rPr>
                <w:rFonts w:ascii="Calibri" w:eastAsia="Calibri" w:hAnsi="Calibri" w:cs="Calibri"/>
                <w:b/>
              </w:rPr>
              <w:t>Tiekėjo pašalinimo pagrindų buvimą ar nebuvimą įrodantys dokumentai</w:t>
            </w:r>
          </w:p>
        </w:tc>
      </w:tr>
      <w:tr w:rsidR="00F52095" w:rsidRPr="001246B7" w14:paraId="02B7ED45" w14:textId="77777777" w:rsidTr="00951922">
        <w:tc>
          <w:tcPr>
            <w:tcW w:w="429" w:type="pct"/>
            <w:shd w:val="clear" w:color="auto" w:fill="F2F2F2" w:themeFill="background1" w:themeFillShade="F2"/>
            <w:vAlign w:val="center"/>
          </w:tcPr>
          <w:p w14:paraId="23A05F88" w14:textId="77850C17" w:rsidR="00F52095" w:rsidRPr="004053F7" w:rsidRDefault="00CD46F2"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r>
              <w:rPr>
                <w:rFonts w:ascii="Calibri" w:eastAsia="Calibri" w:hAnsi="Calibri" w:cs="Calibri"/>
              </w:rPr>
              <w:t>*</w:t>
            </w:r>
          </w:p>
        </w:tc>
        <w:tc>
          <w:tcPr>
            <w:tcW w:w="2323" w:type="pct"/>
            <w:shd w:val="clear" w:color="auto" w:fill="F2F2F2" w:themeFill="background1" w:themeFillShade="F2"/>
            <w:vAlign w:val="center"/>
          </w:tcPr>
          <w:p w14:paraId="5A7DA225" w14:textId="5BA16C92" w:rsidR="00F52095" w:rsidRPr="004053F7" w:rsidRDefault="00F52095" w:rsidP="0005633C">
            <w:pPr>
              <w:spacing w:after="0" w:line="240" w:lineRule="auto"/>
              <w:rPr>
                <w:rFonts w:ascii="Calibri" w:eastAsia="Calibri" w:hAnsi="Calibri" w:cs="Calibri"/>
              </w:rPr>
            </w:pPr>
            <w:r w:rsidRPr="003A6CD9">
              <w:rPr>
                <w:rFonts w:ascii="Calibri" w:eastAsia="Calibri" w:hAnsi="Calibri" w:cs="Calibri"/>
              </w:rPr>
              <w:t>Dėl tiekėjo, kuris yra fizinis asmuo</w:t>
            </w:r>
            <w:r w:rsidRPr="004053F7">
              <w:rPr>
                <w:rFonts w:ascii="Calibri" w:eastAsia="Calibri" w:hAnsi="Calibri" w:cs="Calibri"/>
              </w:rPr>
              <w:t xml:space="preserve">, arba tiekėjo, kuris yra juridinis asmuo, kita organizacija ar jos </w:t>
            </w:r>
            <w:r w:rsidR="003A6CD9" w:rsidRPr="00255764">
              <w:rPr>
                <w:rFonts w:ascii="Calibri" w:eastAsia="Calibri" w:hAnsi="Calibri" w:cs="Calibri"/>
              </w:rPr>
              <w:t xml:space="preserve">struktūrinis </w:t>
            </w:r>
            <w:r w:rsidRPr="00255764">
              <w:rPr>
                <w:rFonts w:ascii="Calibri" w:eastAsia="Calibri" w:hAnsi="Calibri" w:cs="Calibri"/>
              </w:rPr>
              <w:t>padalinys, vadovo, kito valdymo ar priežiūros organo nario ar kito asmens, turinčio (turinčių) teisę atstovauti tiekėjui ar jį kontroliuoti, jo vardu priimti sprendimą, sudaryti sandorį</w:t>
            </w:r>
            <w:r w:rsidR="00B90F6F" w:rsidRPr="00255764">
              <w:rPr>
                <w:rFonts w:ascii="Calibri" w:eastAsia="Calibri" w:hAnsi="Calibri" w:cs="Calibri"/>
              </w:rPr>
              <w:t>,</w:t>
            </w:r>
            <w:r w:rsidR="000777D3" w:rsidRPr="00255764">
              <w:rPr>
                <w:rFonts w:ascii="Calibri" w:eastAsia="Calibri" w:hAnsi="Calibri" w:cs="Calibri"/>
              </w:rPr>
              <w:t xml:space="preserve"> </w:t>
            </w:r>
            <w:r w:rsidRPr="00255764">
              <w:rPr>
                <w:rFonts w:ascii="Calibri" w:eastAsia="Calibri" w:hAnsi="Calibri" w:cs="Calibri"/>
              </w:rPr>
              <w:t>asmens (asmenų), turinčio (turinčių) teisę surašyti ir pasirašyti tiekėjo</w:t>
            </w:r>
            <w:r w:rsidR="000777D3" w:rsidRPr="00255764">
              <w:rPr>
                <w:rFonts w:ascii="Calibri" w:eastAsia="Calibri" w:hAnsi="Calibri" w:cs="Calibri"/>
              </w:rPr>
              <w:t xml:space="preserve"> finansinės</w:t>
            </w:r>
            <w:r w:rsidRPr="00255764">
              <w:rPr>
                <w:rFonts w:ascii="Calibri" w:eastAsia="Calibri" w:hAnsi="Calibri" w:cs="Calibri"/>
              </w:rPr>
              <w:t xml:space="preserve"> apskaitos dokumentus per pastaruosius 5 metus buvo priimtas ir įsiteisėjęs apkaltinamasis teismo nuosprendis ir šis asmuo turi neišnykusį ar nepanaikintą teistumą</w:t>
            </w:r>
            <w:r w:rsidRPr="00255764" w:rsidDel="00E77A8A">
              <w:rPr>
                <w:rFonts w:ascii="Calibri" w:eastAsia="Calibri" w:hAnsi="Calibri" w:cs="Calibri"/>
              </w:rPr>
              <w:t xml:space="preserve"> </w:t>
            </w:r>
            <w:r w:rsidRPr="00255764">
              <w:rPr>
                <w:rFonts w:ascii="Calibri" w:eastAsia="Calibri" w:hAnsi="Calibri" w:cs="Calibri"/>
              </w:rPr>
              <w:t xml:space="preserve">ir dėl tiekėjo, kuris yra juridinis asmuo, kita organizacija ar jos </w:t>
            </w:r>
            <w:r w:rsidR="003A6CD9" w:rsidRPr="00255764">
              <w:rPr>
                <w:rFonts w:ascii="Calibri" w:eastAsia="Calibri" w:hAnsi="Calibri" w:cs="Calibri"/>
              </w:rPr>
              <w:t xml:space="preserve"> struktūrinis </w:t>
            </w:r>
            <w:r w:rsidRPr="00255764">
              <w:rPr>
                <w:rFonts w:ascii="Calibri" w:eastAsia="Calibri" w:hAnsi="Calibri" w:cs="Calibri"/>
              </w:rPr>
              <w:t>padalinys,</w:t>
            </w:r>
            <w:r w:rsidRPr="004053F7">
              <w:rPr>
                <w:rFonts w:ascii="Calibri" w:eastAsia="Calibri" w:hAnsi="Calibri" w:cs="Calibri"/>
              </w:rPr>
              <w:t xml:space="preserve"> per pastaruosius 5 metus </w:t>
            </w:r>
            <w:r w:rsidRPr="00255764">
              <w:rPr>
                <w:rFonts w:ascii="Calibri" w:eastAsia="Calibri" w:hAnsi="Calibri" w:cs="Calibri"/>
              </w:rPr>
              <w:t>buvo priimtas ir įsiteisėjęs apkaltinamasis teismo nuosprendis</w:t>
            </w:r>
            <w:r w:rsidR="003A6CD9" w:rsidRPr="00255764">
              <w:rPr>
                <w:rFonts w:ascii="Calibri" w:eastAsia="Calibri" w:hAnsi="Calibri" w:cs="Calibri"/>
              </w:rPr>
              <w:t xml:space="preserve"> arba VPĮ 46 str. 3 dalies atveju – galutinis administracinis sprendimas</w:t>
            </w:r>
            <w:r w:rsidR="008F1EB5" w:rsidRPr="00255764">
              <w:rPr>
                <w:rFonts w:ascii="Calibri" w:eastAsia="Calibri" w:hAnsi="Calibri" w:cs="Calibri"/>
              </w:rPr>
              <w:t>, jeigu toks sprendimas</w:t>
            </w:r>
            <w:r w:rsidR="003A6CD9" w:rsidRPr="00255764">
              <w:rPr>
                <w:rFonts w:ascii="Calibri" w:eastAsia="Calibri" w:hAnsi="Calibri" w:cs="Calibri"/>
              </w:rPr>
              <w:t xml:space="preserve"> priimamas pagal tiekėjo šalies teisės aktų reikalavimus, </w:t>
            </w:r>
            <w:r w:rsidRPr="00255764" w:rsidDel="00413A80">
              <w:rPr>
                <w:rFonts w:ascii="Calibri" w:eastAsia="Calibri" w:hAnsi="Calibri" w:cs="Calibri"/>
              </w:rPr>
              <w:t xml:space="preserve"> </w:t>
            </w:r>
            <w:r w:rsidRPr="00255764">
              <w:rPr>
                <w:rFonts w:ascii="Calibri" w:eastAsia="Calibri" w:hAnsi="Calibri" w:cs="Calibri"/>
              </w:rPr>
              <w:t>už šias nusikalstamas veikas:</w:t>
            </w:r>
          </w:p>
          <w:p w14:paraId="20C2590F" w14:textId="41666BBF"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1)</w:t>
            </w:r>
            <w:r w:rsidR="00255764">
              <w:rPr>
                <w:rFonts w:ascii="Calibri" w:eastAsia="Calibri" w:hAnsi="Calibri" w:cs="Calibri"/>
              </w:rPr>
              <w:t> </w:t>
            </w:r>
            <w:r w:rsidRPr="004053F7">
              <w:rPr>
                <w:rFonts w:ascii="Calibri" w:eastAsia="Calibri" w:hAnsi="Calibri" w:cs="Calibri"/>
              </w:rPr>
              <w:t>dalyvavimą nusikalstamame susivienijime, jo organizavimą ar vadovavimą jam;</w:t>
            </w:r>
          </w:p>
          <w:p w14:paraId="5ADF5257" w14:textId="560D9FF3"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2)</w:t>
            </w:r>
            <w:r w:rsidR="00255764">
              <w:rPr>
                <w:rFonts w:ascii="Calibri" w:eastAsia="Calibri" w:hAnsi="Calibri" w:cs="Calibri"/>
              </w:rPr>
              <w:t> </w:t>
            </w:r>
            <w:r w:rsidRPr="004053F7">
              <w:rPr>
                <w:rFonts w:ascii="Calibri" w:eastAsia="Calibri" w:hAnsi="Calibri" w:cs="Calibri"/>
              </w:rPr>
              <w:t>kyšininkavimą, prekybą poveikiu, papir</w:t>
            </w:r>
            <w:r w:rsidR="00D11E69">
              <w:rPr>
                <w:rFonts w:ascii="Calibri" w:eastAsia="Calibri" w:hAnsi="Calibri" w:cs="Calibri"/>
              </w:rPr>
              <w:softHyphen/>
            </w:r>
            <w:r w:rsidRPr="004053F7">
              <w:rPr>
                <w:rFonts w:ascii="Calibri" w:eastAsia="Calibri" w:hAnsi="Calibri" w:cs="Calibri"/>
              </w:rPr>
              <w:t>kimą;</w:t>
            </w:r>
          </w:p>
          <w:p w14:paraId="4466AECB" w14:textId="025E1926"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3)</w:t>
            </w:r>
            <w:r w:rsidR="00255764">
              <w:rPr>
                <w:rFonts w:ascii="Calibri" w:eastAsia="Calibri" w:hAnsi="Calibri" w:cs="Calibri"/>
              </w:rPr>
              <w:t> </w:t>
            </w:r>
            <w:r w:rsidRPr="004053F7">
              <w:rPr>
                <w:rFonts w:ascii="Calibri" w:eastAsia="Calibri" w:hAnsi="Calibri" w:cs="Calibri"/>
              </w:rPr>
              <w:t xml:space="preserve">sukčiavimą, turto pasisavinimą, turto iššvaistymą, apgaulingą pareiškimą apie juridinio asmens veiklą, kredito, paskolos ar tikslinės paramos panaudojimą ne pagal paskirtį ar </w:t>
            </w:r>
            <w:r w:rsidRPr="004053F7">
              <w:rPr>
                <w:rFonts w:ascii="Calibri" w:eastAsia="Calibri" w:hAnsi="Calibri" w:cs="Calibri"/>
              </w:rPr>
              <w:lastRenderedPageBreak/>
              <w:t>nustatytą tvarką, kreditinį sukčiavimą, neteisingų duomenų apie paja</w:t>
            </w:r>
            <w:r w:rsidR="00D11E69">
              <w:rPr>
                <w:rFonts w:ascii="Calibri" w:eastAsia="Calibri" w:hAnsi="Calibri" w:cs="Calibri"/>
              </w:rPr>
              <w:softHyphen/>
            </w:r>
            <w:r w:rsidRPr="004053F7">
              <w:rPr>
                <w:rFonts w:ascii="Calibri" w:eastAsia="Calibri" w:hAnsi="Calibri" w:cs="Calibri"/>
              </w:rPr>
              <w:t>mas, pelną ar turtą pateikimą, deklaracijos, ataskaitos ar kito dokumento nepateikimą, apgaulingą apskaitos tvarkymą ar piktnaudžiavimą, kai šiomis nusikals</w:t>
            </w:r>
            <w:r w:rsidR="00D11E69">
              <w:rPr>
                <w:rFonts w:ascii="Calibri" w:eastAsia="Calibri" w:hAnsi="Calibri" w:cs="Calibri"/>
              </w:rPr>
              <w:softHyphen/>
            </w:r>
            <w:r w:rsidRPr="004053F7">
              <w:rPr>
                <w:rFonts w:ascii="Calibri" w:eastAsia="Calibri" w:hAnsi="Calibri" w:cs="Calibri"/>
              </w:rPr>
              <w:t>tamomis veikomis kėsinamasi į Europos Sąjungos finansinius interesus, kaip apibrėžta Konvencijos dėl Europos Bendrijų finansinių interesų apsaugos 1 straipsnyje;</w:t>
            </w:r>
          </w:p>
          <w:p w14:paraId="324C7DC2"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4) nusikalstamą bankrotą;</w:t>
            </w:r>
          </w:p>
          <w:p w14:paraId="3B81576A"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5) teroristinį ir su teroristine veikla susijusį nusikaltimą;</w:t>
            </w:r>
          </w:p>
          <w:p w14:paraId="6C035279"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6) nusikalstamu būdu gauto turto legalizavimą;</w:t>
            </w:r>
          </w:p>
          <w:p w14:paraId="567FEB69" w14:textId="77777777" w:rsidR="00F52095" w:rsidRPr="004053F7" w:rsidRDefault="00F52095" w:rsidP="0005633C">
            <w:pPr>
              <w:tabs>
                <w:tab w:val="left" w:pos="118"/>
              </w:tabs>
              <w:spacing w:after="0" w:line="240" w:lineRule="auto"/>
              <w:rPr>
                <w:rFonts w:ascii="Calibri" w:eastAsia="Calibri" w:hAnsi="Calibri" w:cs="Calibri"/>
              </w:rPr>
            </w:pPr>
            <w:r w:rsidRPr="004053F7">
              <w:rPr>
                <w:rFonts w:ascii="Calibri" w:eastAsia="Calibri" w:hAnsi="Calibri" w:cs="Calibri"/>
              </w:rPr>
              <w:tab/>
              <w:t>7) prekybą žmonėmis, vaiko pirkimą arba pardavimą;</w:t>
            </w:r>
          </w:p>
          <w:p w14:paraId="0476F3F0" w14:textId="3DEB4613" w:rsidR="00B90F6F" w:rsidRPr="004053F7" w:rsidRDefault="00F52095" w:rsidP="00B90F6F">
            <w:pPr>
              <w:tabs>
                <w:tab w:val="left" w:pos="118"/>
              </w:tabs>
              <w:spacing w:after="0" w:line="240" w:lineRule="auto"/>
              <w:rPr>
                <w:rFonts w:ascii="Calibri" w:eastAsia="Calibri" w:hAnsi="Calibri" w:cs="Calibri"/>
              </w:rPr>
            </w:pPr>
            <w:r w:rsidRPr="004053F7">
              <w:rPr>
                <w:rFonts w:ascii="Calibri" w:eastAsia="Calibri" w:hAnsi="Calibri" w:cs="Calibri"/>
              </w:rPr>
              <w:tab/>
              <w:t xml:space="preserve">8) kitos valstybės tiekėjo atliktą nusikaltimą, apibrėžtą Direktyvos 2014/24/ES 57 straipsnio 1 dalyje išvardytus Europos Sąjungos teisės aktus įgyvendinančiuose kitų valstybių teisės aktuose. </w:t>
            </w:r>
          </w:p>
        </w:tc>
        <w:tc>
          <w:tcPr>
            <w:tcW w:w="2248" w:type="pct"/>
            <w:shd w:val="clear" w:color="auto" w:fill="auto"/>
            <w:vAlign w:val="center"/>
          </w:tcPr>
          <w:p w14:paraId="0F6D5070" w14:textId="77777777" w:rsidR="001246B7" w:rsidRPr="001246B7" w:rsidRDefault="001246B7" w:rsidP="001246B7">
            <w:pPr>
              <w:spacing w:after="0" w:line="240" w:lineRule="auto"/>
              <w:rPr>
                <w:rFonts w:ascii="Calibri" w:eastAsia="Calibri" w:hAnsi="Calibri" w:cs="Calibri"/>
              </w:rPr>
            </w:pPr>
            <w:r w:rsidRPr="001246B7">
              <w:rPr>
                <w:rFonts w:ascii="Calibri" w:eastAsia="Calibri" w:hAnsi="Calibri" w:cs="Calibri"/>
              </w:rPr>
              <w:lastRenderedPageBreak/>
              <w:t>Pateikiamas išrašas iš teismo sprendimo arba Informatikos ir ryšių departamento prie Lietuvos Respublikos vidaus reikalų ministerijos ar valstybės įmonės Registrų centro Lietuvos Respublikos Vyriausybės nustatyta tvarka išduotas dokumentas, patvirtinantis jungtinius kompetentingų institucijų tvarkomus duomenis, arba atitinkamos užsienio šalies institucijos dokumentas, patvirtinantis arba paneigiantis VPĮ 46 straipsnio 1 dalyje nurodytų aplinkybių buvimą.</w:t>
            </w:r>
          </w:p>
          <w:p w14:paraId="696C81AE" w14:textId="765A6A26" w:rsidR="00F52095" w:rsidRPr="004053F7" w:rsidRDefault="001246B7" w:rsidP="001246B7">
            <w:pPr>
              <w:spacing w:after="0" w:line="240" w:lineRule="auto"/>
              <w:rPr>
                <w:rFonts w:ascii="Calibri" w:eastAsia="Calibri" w:hAnsi="Calibri" w:cs="Calibri"/>
              </w:rPr>
            </w:pPr>
            <w:r w:rsidRPr="001246B7">
              <w:rPr>
                <w:rFonts w:ascii="Calibri" w:eastAsia="Calibri" w:hAnsi="Calibri" w:cs="Calibri"/>
              </w:rPr>
              <w:t>Dokumentas turi būti išduotas ne anksčiau kaip 180 dienų iki tos dienos, kai tiekėjas perkan</w:t>
            </w:r>
            <w:r>
              <w:rPr>
                <w:rFonts w:ascii="Calibri" w:eastAsia="Calibri" w:hAnsi="Calibri" w:cs="Calibri"/>
              </w:rPr>
              <w:softHyphen/>
            </w:r>
            <w:r w:rsidRPr="001246B7">
              <w:rPr>
                <w:rFonts w:ascii="Calibri" w:eastAsia="Calibri" w:hAnsi="Calibri" w:cs="Calibri"/>
              </w:rPr>
              <w:t>čiosios organizacijos prašymu turės pateikti pašalinimo pagrindų nebuvimą patvirtinančius dokumentus.  Jei dokumentas išduotas anksčiau, tačiau jame nurodytas galiojimo terminas ilgesnis nei pašalinimo pagrindų nebu</w:t>
            </w:r>
            <w:r>
              <w:rPr>
                <w:rFonts w:ascii="Calibri" w:eastAsia="Calibri" w:hAnsi="Calibri" w:cs="Calibri"/>
              </w:rPr>
              <w:softHyphen/>
            </w:r>
            <w:r w:rsidRPr="001246B7">
              <w:rPr>
                <w:rFonts w:ascii="Calibri" w:eastAsia="Calibri" w:hAnsi="Calibri" w:cs="Calibri"/>
              </w:rPr>
              <w:t>vimą patvirtinančių dokumentų pagal EBVPD galutinis pateikimo terminas, toks dokumentas jo galiojimo laikotarpiu yra priimtinas.</w:t>
            </w:r>
          </w:p>
        </w:tc>
      </w:tr>
      <w:tr w:rsidR="00163AD7" w:rsidRPr="001246B7" w14:paraId="35BABBC7" w14:textId="77777777" w:rsidTr="00951922">
        <w:tc>
          <w:tcPr>
            <w:tcW w:w="429" w:type="pct"/>
            <w:shd w:val="clear" w:color="auto" w:fill="F2F2F2" w:themeFill="background1" w:themeFillShade="F2"/>
            <w:vAlign w:val="center"/>
          </w:tcPr>
          <w:p w14:paraId="26CC3042" w14:textId="77777777" w:rsidR="00163AD7" w:rsidRPr="004053F7" w:rsidRDefault="00163AD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2641757" w14:textId="6B7F2BCE" w:rsidR="00163AD7" w:rsidRPr="004053F7" w:rsidRDefault="00163AD7" w:rsidP="0005633C">
            <w:pPr>
              <w:spacing w:after="0" w:line="240" w:lineRule="auto"/>
              <w:rPr>
                <w:rFonts w:ascii="Calibri" w:eastAsia="Calibri" w:hAnsi="Calibri" w:cs="Calibri"/>
              </w:rPr>
            </w:pPr>
            <w:r w:rsidRPr="00163AD7">
              <w:rPr>
                <w:rFonts w:ascii="Calibri" w:eastAsia="Calibri" w:hAnsi="Calibri" w:cs="Calibri"/>
              </w:rPr>
              <w:t>Tiekėjas yra neatlikęs jam paskirtos baudžiamojo poveikio priemonės – uždraudimo juridiniam asmeniui dalyvauti viešuosiuose pirkimuose.</w:t>
            </w:r>
          </w:p>
        </w:tc>
        <w:tc>
          <w:tcPr>
            <w:tcW w:w="2248" w:type="pct"/>
            <w:shd w:val="clear" w:color="auto" w:fill="auto"/>
          </w:tcPr>
          <w:p w14:paraId="54E02365" w14:textId="532AD07E" w:rsidR="00163AD7" w:rsidRPr="004053F7" w:rsidRDefault="00163AD7"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F52095" w:rsidRPr="001246B7" w14:paraId="603600A4" w14:textId="77777777" w:rsidTr="00951922">
        <w:tc>
          <w:tcPr>
            <w:tcW w:w="429" w:type="pct"/>
            <w:shd w:val="clear" w:color="auto" w:fill="F2F2F2" w:themeFill="background1" w:themeFillShade="F2"/>
            <w:vAlign w:val="center"/>
          </w:tcPr>
          <w:p w14:paraId="6516299C"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1E4732B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Dėl tiekėjo, kuris yra fizinis asmuo, per pastaruosius 5 metus buvo priimtas ir įsiteisėjęs apkaltinamasis teismo nuosprendis ir šis asmuo turi neišnykusį ar nepanaikintą teistumą;</w:t>
            </w:r>
          </w:p>
          <w:p w14:paraId="79895E08" w14:textId="537C5D2F"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Dėl tiekėjo, </w:t>
            </w:r>
            <w:r w:rsidRPr="002140EB">
              <w:rPr>
                <w:rFonts w:ascii="Calibri" w:eastAsia="Calibri" w:hAnsi="Calibri" w:cs="Calibri"/>
              </w:rPr>
              <w:t xml:space="preserve">kuris yra juridinis asmuo, kita organizacija ar jos </w:t>
            </w:r>
            <w:r w:rsidR="008F1EB5" w:rsidRPr="002140EB">
              <w:rPr>
                <w:rFonts w:ascii="Calibri" w:eastAsia="Calibri" w:hAnsi="Calibri" w:cs="Calibri"/>
              </w:rPr>
              <w:t xml:space="preserve">struktūrinis </w:t>
            </w:r>
            <w:r w:rsidRPr="002140EB">
              <w:rPr>
                <w:rFonts w:ascii="Calibri" w:eastAsia="Calibri" w:hAnsi="Calibri" w:cs="Calibri"/>
              </w:rPr>
              <w:t>padalinys</w:t>
            </w:r>
            <w:r w:rsidRPr="004053F7">
              <w:rPr>
                <w:rFonts w:ascii="Calibri" w:eastAsia="Calibri" w:hAnsi="Calibri" w:cs="Calibri"/>
              </w:rPr>
              <w:t>, per pastaruosius 5 metus buvo priimtas ir įsiteisėjęs apkaltinamasis teismo nuosprendis arba galutinis administracinis sprendimas, jeigu toks sprendimas priimamas pagal tiekėjo šalies teisės aktų reikalavimus;</w:t>
            </w:r>
          </w:p>
          <w:p w14:paraId="45E27A91" w14:textId="01A322F9" w:rsidR="006B79D6" w:rsidRDefault="00F52095" w:rsidP="0005633C">
            <w:pPr>
              <w:spacing w:after="0" w:line="240" w:lineRule="auto"/>
              <w:rPr>
                <w:rFonts w:ascii="Calibri" w:eastAsia="Calibri" w:hAnsi="Calibri" w:cs="Calibri"/>
              </w:rPr>
            </w:pPr>
            <w:r w:rsidRPr="004053F7">
              <w:rPr>
                <w:rFonts w:ascii="Calibri" w:eastAsia="Calibri" w:hAnsi="Calibri" w:cs="Calibri"/>
              </w:rPr>
              <w:t xml:space="preserve">už įsipareigojimų, susijusių su mokesčių, įskaitant socialinio draudimo įmokas, mokėjimu, nevykdymą pagal šalies, kurioje registruotas tiekėjas, ar šalies, kurioje yra perkančioji organizacija. </w:t>
            </w:r>
          </w:p>
          <w:p w14:paraId="25E96181" w14:textId="6A816965" w:rsidR="00F52095" w:rsidRPr="004053F7" w:rsidRDefault="00F52095" w:rsidP="0005633C">
            <w:pPr>
              <w:spacing w:after="0" w:line="240" w:lineRule="auto"/>
              <w:rPr>
                <w:rFonts w:ascii="Calibri" w:eastAsia="Calibri" w:hAnsi="Calibri" w:cs="Calibri"/>
              </w:rPr>
            </w:pPr>
            <w:r w:rsidRPr="008F579D">
              <w:rPr>
                <w:rFonts w:ascii="Calibri" w:eastAsia="Calibri" w:hAnsi="Calibri" w:cs="Calibri"/>
              </w:rPr>
              <w:t>Tačiau ši nuostata</w:t>
            </w:r>
            <w:r w:rsidRPr="004053F7">
              <w:rPr>
                <w:rFonts w:ascii="Calibri" w:eastAsia="Calibri" w:hAnsi="Calibri" w:cs="Calibri"/>
              </w:rPr>
              <w:t xml:space="preserve"> netaikoma, jeigu:</w:t>
            </w:r>
          </w:p>
          <w:p w14:paraId="054E4A70" w14:textId="44710213"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1) tiekėjas yra įsipareigojęs sumokėti mokesčius, įskaitant socialinio draudimo įmokas</w:t>
            </w:r>
            <w:r w:rsidR="006B79D6">
              <w:rPr>
                <w:rFonts w:ascii="Calibri" w:eastAsia="Calibri" w:hAnsi="Calibri" w:cs="Calibri"/>
              </w:rPr>
              <w:t>,</w:t>
            </w:r>
            <w:r w:rsidRPr="004053F7">
              <w:rPr>
                <w:rFonts w:ascii="Calibri" w:eastAsia="Calibri" w:hAnsi="Calibri" w:cs="Calibri"/>
              </w:rPr>
              <w:t xml:space="preserve"> ir dėl to laikomas jau įvykdžiusiu šioje dalyje nurodytus įsipareigojimus; </w:t>
            </w:r>
          </w:p>
          <w:p w14:paraId="278A637C"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2) įsiskolinimo suma neviršija 50 EUR (penkiasdešimt eurų); </w:t>
            </w:r>
          </w:p>
          <w:p w14:paraId="031759C0"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lastRenderedPageBreak/>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papunkčio nuostatas. Tiekėjas šiuo pagrindu nepašalinamas iš pirkimo procedūros, jeigu, Vykdytojui reikalaujant pateikti aktualius dokumentus, jis įrodo, kad jau yra laikomas įvykdžiusiu įsipareigojimus, susijusius su mokesčių, įskaitant socialinio draudimo įmokas, mokėjimu.</w:t>
            </w:r>
          </w:p>
        </w:tc>
        <w:tc>
          <w:tcPr>
            <w:tcW w:w="2248" w:type="pct"/>
            <w:shd w:val="clear" w:color="auto" w:fill="auto"/>
          </w:tcPr>
          <w:p w14:paraId="31DADC17" w14:textId="1441A8D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lastRenderedPageBreak/>
              <w:t xml:space="preserve">1) </w:t>
            </w:r>
            <w:r w:rsidR="00183568" w:rsidRPr="00183568">
              <w:rPr>
                <w:rFonts w:ascii="Calibri" w:eastAsia="Calibri" w:hAnsi="Calibri" w:cs="Calibri"/>
              </w:rPr>
              <w:t>Išrašas iš teismo sprendimo (jei toks yra) arba Valstybinės mokesčių inspekcijos prie Lietuvos Respublikos finansų ministerijos teritorinės valstybinės mokesčių inspekcijos pažyma arba valstybės įmonės Registrų centro Lietuvos Respublikos Vyriausybės nustatyta tvarka išduo</w:t>
            </w:r>
            <w:r w:rsidR="00183568">
              <w:rPr>
                <w:rFonts w:ascii="Calibri" w:eastAsia="Calibri" w:hAnsi="Calibri" w:cs="Calibri"/>
              </w:rPr>
              <w:softHyphen/>
            </w:r>
            <w:r w:rsidR="00183568" w:rsidRPr="00183568">
              <w:rPr>
                <w:rFonts w:ascii="Calibri" w:eastAsia="Calibri" w:hAnsi="Calibri" w:cs="Calibri"/>
              </w:rPr>
              <w:t>tas dokumentas, patvirtinantis jungtinius kompetentingų institucijų tvarkomus duome</w:t>
            </w:r>
            <w:r w:rsidR="00183568">
              <w:rPr>
                <w:rFonts w:ascii="Calibri" w:eastAsia="Calibri" w:hAnsi="Calibri" w:cs="Calibri"/>
              </w:rPr>
              <w:softHyphen/>
            </w:r>
            <w:r w:rsidR="00183568" w:rsidRPr="00183568">
              <w:rPr>
                <w:rFonts w:ascii="Calibri" w:eastAsia="Calibri" w:hAnsi="Calibri" w:cs="Calibri"/>
              </w:rPr>
              <w:t>nis, arba atitinkamos užsienio šalies institucijos išduotas dokumentas. Dokumentas turi būti išduotas ne anksčiau 1</w:t>
            </w:r>
            <w:r w:rsidR="00183568">
              <w:rPr>
                <w:rFonts w:ascii="Calibri" w:eastAsia="Calibri" w:hAnsi="Calibri" w:cs="Calibri"/>
              </w:rPr>
              <w:t>8</w:t>
            </w:r>
            <w:r w:rsidR="00183568"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p w14:paraId="5E5795B8" w14:textId="77777777" w:rsidR="00183568" w:rsidRDefault="00F52095" w:rsidP="00183568">
            <w:pPr>
              <w:spacing w:after="0" w:line="240" w:lineRule="auto"/>
              <w:rPr>
                <w:rFonts w:ascii="Calibri" w:eastAsia="Calibri" w:hAnsi="Calibri" w:cs="Calibri"/>
              </w:rPr>
            </w:pPr>
            <w:r w:rsidRPr="004053F7">
              <w:rPr>
                <w:rFonts w:ascii="Calibri" w:eastAsia="Calibri" w:hAnsi="Calibri" w:cs="Calibri"/>
              </w:rPr>
              <w:t xml:space="preserve">2) </w:t>
            </w:r>
            <w:r w:rsidR="00183568" w:rsidRPr="00183568">
              <w:rPr>
                <w:rFonts w:ascii="Calibri" w:eastAsia="Calibri" w:hAnsi="Calibri" w:cs="Calibri"/>
              </w:rPr>
              <w:t>Jeigu tiekėjas yra juridinis asmuo, registruotas Lietuvos Respublikoje, iš jo nereikalaujama pateikti socialinio draudimo įmokų mokėjimo reikalavimą įrodančių dokumentų. Vykdytojas tikrina neatlygintinai, adresu</w:t>
            </w:r>
          </w:p>
          <w:p w14:paraId="5676D59A" w14:textId="61178E5B" w:rsidR="00183568" w:rsidRDefault="00183568" w:rsidP="00183568">
            <w:pPr>
              <w:spacing w:after="0" w:line="240" w:lineRule="auto"/>
              <w:rPr>
                <w:rFonts w:ascii="Calibri" w:eastAsia="Calibri" w:hAnsi="Calibri" w:cs="Calibri"/>
              </w:rPr>
            </w:pPr>
            <w:hyperlink r:id="rId12" w:history="1">
              <w:r w:rsidRPr="00ED56C2">
                <w:rPr>
                  <w:rStyle w:val="Hipersaitas"/>
                  <w:rFonts w:ascii="Calibri" w:eastAsia="Calibri" w:hAnsi="Calibri" w:cs="Calibri"/>
                </w:rPr>
                <w:t>https://draudejai.sodra.lt/draudeju_viesi_duomenys/</w:t>
              </w:r>
            </w:hyperlink>
          </w:p>
          <w:p w14:paraId="263212DB" w14:textId="5FBD231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lastRenderedPageBreak/>
              <w:t>prieinamus duomenis dėl įsipareigojimų, susijusių su socialinio draudimo įmokų mokėjimu, įvykdymo.</w:t>
            </w:r>
          </w:p>
          <w:p w14:paraId="213CFA6F" w14:textId="50232CD5" w:rsidR="00183568" w:rsidRPr="00183568" w:rsidRDefault="00183568" w:rsidP="00183568">
            <w:pPr>
              <w:spacing w:after="0" w:line="240" w:lineRule="auto"/>
              <w:rPr>
                <w:rFonts w:ascii="Calibri" w:eastAsia="Calibri" w:hAnsi="Calibri" w:cs="Calibri"/>
              </w:rPr>
            </w:pPr>
            <w:r w:rsidRPr="00183568">
              <w:rPr>
                <w:rFonts w:ascii="Calibri" w:eastAsia="Calibri" w:hAnsi="Calibri" w:cs="Calibri"/>
              </w:rPr>
              <w:t>Jeigu dėl Valstybinio socialinio draudimo fondo valdybos informacinės sistemos techninių trikdžių Vykdytojas neturės galimybės patikrinti neatlygintinai prieinamų duomenų apie tiekėją (juridinį asmenį), jis turės teisę prašyti tiekėjo (juridinio asmens), pateikti nustatyta tvarka išduotą dokumentą, patvirtinantį arba paneigiantį VPĮ 46 straipsnio 3 dalyje nurodytų aplinkybių buvimą.</w:t>
            </w:r>
          </w:p>
          <w:p w14:paraId="39DCA1BF" w14:textId="599A5683" w:rsidR="00F52095" w:rsidRPr="004053F7" w:rsidRDefault="00183568" w:rsidP="00183568">
            <w:pPr>
              <w:spacing w:after="0" w:line="240" w:lineRule="auto"/>
              <w:rPr>
                <w:rFonts w:ascii="Calibri" w:eastAsia="Calibri" w:hAnsi="Calibri" w:cs="Calibri"/>
              </w:rPr>
            </w:pPr>
            <w:r w:rsidRPr="00183568">
              <w:rPr>
                <w:rFonts w:ascii="Calibri" w:eastAsia="Calibri" w:hAnsi="Calibri" w:cs="Calibri"/>
              </w:rPr>
              <w:t>Lietuvos Respublikoje registruotas tiekėjas, kuris yra fizinis asmuo, pateikia išrašą iš teismo sprendimo (jei toks yra) arba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Kitos valstybės tiekėjas, kuris yra fizinis arba juridinis asmuo, pateikia šalies, kurioje jis yra registruotas, kompetentingos valstybės institucijos išduotą pažymą. Nurodytas dokumentas turi būti išduotas ne anksčiau kaip 1</w:t>
            </w:r>
            <w:r>
              <w:rPr>
                <w:rFonts w:ascii="Calibri" w:eastAsia="Calibri" w:hAnsi="Calibri" w:cs="Calibri"/>
              </w:rPr>
              <w:t>8</w:t>
            </w:r>
            <w:r w:rsidRPr="00183568">
              <w:rPr>
                <w:rFonts w:ascii="Calibri" w:eastAsia="Calibri" w:hAnsi="Calibri" w:cs="Calibri"/>
              </w:rPr>
              <w:t>0 dienų iki tos dienos, kai tiekėjas perkančiosios organizacijos prašymu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AA7DF6" w:rsidRPr="001246B7" w14:paraId="77281CF5" w14:textId="77777777" w:rsidTr="00951922">
        <w:tc>
          <w:tcPr>
            <w:tcW w:w="429" w:type="pct"/>
            <w:shd w:val="clear" w:color="auto" w:fill="F2F2F2" w:themeFill="background1" w:themeFillShade="F2"/>
            <w:vAlign w:val="center"/>
          </w:tcPr>
          <w:p w14:paraId="20F8E7DD" w14:textId="77777777" w:rsidR="00AA7DF6" w:rsidRPr="004053F7" w:rsidRDefault="00AA7DF6"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tcPr>
          <w:p w14:paraId="07E3D830" w14:textId="1B587E4B" w:rsidR="00AA7DF6" w:rsidRPr="004053F7" w:rsidRDefault="00F07C84" w:rsidP="003310F5">
            <w:pPr>
              <w:spacing w:after="0" w:line="240" w:lineRule="auto"/>
              <w:rPr>
                <w:rFonts w:ascii="Calibri" w:eastAsia="Calibri" w:hAnsi="Calibri" w:cs="Calibri"/>
              </w:rPr>
            </w:pPr>
            <w:bookmarkStart w:id="4" w:name="_Hlk94621192"/>
            <w:r w:rsidRPr="004053F7">
              <w:rPr>
                <w:rFonts w:ascii="Calibri" w:eastAsia="Calibri" w:hAnsi="Calibri" w:cs="Calibri"/>
              </w:rPr>
              <w:t>Tiekėjas neatitinka minimalių patikimo mokesčių mokėtojo kriterijų, nustatytų Lietuvos Respublikos mokesčių administravimo įstatymo 40</w:t>
            </w:r>
            <w:r w:rsidRPr="004053F7">
              <w:rPr>
                <w:rFonts w:ascii="Calibri" w:eastAsia="Calibri" w:hAnsi="Calibri" w:cs="Calibri"/>
                <w:vertAlign w:val="superscript"/>
              </w:rPr>
              <w:t>1</w:t>
            </w:r>
            <w:r w:rsidRPr="004053F7">
              <w:rPr>
                <w:rFonts w:ascii="Calibri" w:eastAsia="Calibri" w:hAnsi="Calibri" w:cs="Calibri"/>
              </w:rPr>
              <w:t xml:space="preserve"> straipsnio 1 dalyje ir dėl to laikomas padariusiu  </w:t>
            </w:r>
            <w:r w:rsidR="00FE5F02" w:rsidRPr="001F6330">
              <w:rPr>
                <w:rFonts w:ascii="Calibri" w:eastAsia="Calibri" w:hAnsi="Calibri" w:cs="Calibri"/>
              </w:rPr>
              <w:t>rimtą</w:t>
            </w:r>
            <w:r w:rsidR="00FE5F02">
              <w:rPr>
                <w:rFonts w:ascii="Calibri" w:eastAsia="Calibri" w:hAnsi="Calibri" w:cs="Calibri"/>
              </w:rPr>
              <w:t xml:space="preserve"> </w:t>
            </w:r>
            <w:r w:rsidRPr="004053F7">
              <w:rPr>
                <w:rFonts w:ascii="Calibri" w:eastAsia="Calibri" w:hAnsi="Calibri" w:cs="Calibri"/>
              </w:rPr>
              <w:t>profesinį pažeidimą</w:t>
            </w:r>
            <w:r w:rsidR="003310F5">
              <w:rPr>
                <w:rFonts w:ascii="Calibri" w:eastAsia="Calibri" w:hAnsi="Calibri" w:cs="Calibri"/>
              </w:rPr>
              <w:t xml:space="preserve"> </w:t>
            </w:r>
            <w:r w:rsidR="003310F5" w:rsidRPr="003310F5">
              <w:rPr>
                <w:rFonts w:ascii="Calibri" w:eastAsia="Calibri" w:hAnsi="Calibri" w:cs="Calibri"/>
              </w:rPr>
              <w:t>dėl kurio perkančioji organizacija abejoja tiekėjo sąžiningumu ir bet kokiomis tinkamomis priemonėmis gali tai įrodyti</w:t>
            </w:r>
            <w:r w:rsidRPr="004053F7">
              <w:rPr>
                <w:rFonts w:ascii="Calibri" w:eastAsia="Calibri" w:hAnsi="Calibri" w:cs="Calibri"/>
              </w:rPr>
              <w:t>.</w:t>
            </w:r>
            <w:bookmarkEnd w:id="4"/>
          </w:p>
        </w:tc>
        <w:tc>
          <w:tcPr>
            <w:tcW w:w="2248" w:type="pct"/>
            <w:shd w:val="clear" w:color="auto" w:fill="auto"/>
          </w:tcPr>
          <w:p w14:paraId="4FAB167A" w14:textId="77777777" w:rsidR="003310F5" w:rsidRDefault="003310F5" w:rsidP="003310F5">
            <w:pPr>
              <w:spacing w:after="0" w:line="240" w:lineRule="auto"/>
              <w:rPr>
                <w:rFonts w:ascii="Calibri" w:eastAsia="Calibri" w:hAnsi="Calibri" w:cs="Calibri"/>
              </w:rPr>
            </w:pPr>
            <w:r w:rsidRPr="004053F7">
              <w:rPr>
                <w:rFonts w:ascii="Calibri" w:eastAsia="Calibri" w:hAnsi="Calibri" w:cs="Calibri"/>
                <w:bCs/>
              </w:rPr>
              <w:t>Tiekėjas informaciją pateikia EBVPD</w:t>
            </w:r>
            <w:r>
              <w:rPr>
                <w:rFonts w:ascii="Calibri" w:eastAsia="Calibri" w:hAnsi="Calibri" w:cs="Calibri"/>
                <w:bCs/>
              </w:rPr>
              <w:t>.</w:t>
            </w:r>
          </w:p>
          <w:p w14:paraId="74910087" w14:textId="0F97F5F8" w:rsidR="000D610B" w:rsidRPr="004053F7" w:rsidRDefault="000D610B" w:rsidP="000D610B">
            <w:pPr>
              <w:spacing w:after="0" w:line="240" w:lineRule="auto"/>
              <w:rPr>
                <w:rFonts w:ascii="Calibri" w:eastAsia="Calibri" w:hAnsi="Calibri" w:cs="Calibri"/>
              </w:rPr>
            </w:pPr>
            <w:r w:rsidRPr="004053F7">
              <w:rPr>
                <w:rFonts w:ascii="Calibri" w:eastAsia="Calibri" w:hAnsi="Calibri" w:cs="Calibri"/>
              </w:rPr>
              <w:t>Iš tiekėjo ir ūkio subjektų</w:t>
            </w:r>
            <w:r w:rsidR="00183568">
              <w:rPr>
                <w:rFonts w:ascii="Calibri" w:eastAsia="Calibri" w:hAnsi="Calibri" w:cs="Calibri"/>
              </w:rPr>
              <w:t>,</w:t>
            </w:r>
            <w:r w:rsidRPr="004053F7">
              <w:rPr>
                <w:rFonts w:ascii="Calibri" w:eastAsia="Calibri" w:hAnsi="Calibri" w:cs="Calibri"/>
              </w:rPr>
              <w:t xml:space="preserve"> kurių pajėgumais yra remiamasi</w:t>
            </w:r>
            <w:r w:rsidR="00183568">
              <w:rPr>
                <w:rFonts w:ascii="Calibri" w:eastAsia="Calibri" w:hAnsi="Calibri" w:cs="Calibri"/>
              </w:rPr>
              <w:t>,</w:t>
            </w:r>
            <w:r w:rsidRPr="004053F7">
              <w:rPr>
                <w:rFonts w:ascii="Calibri" w:eastAsia="Calibri" w:hAnsi="Calibri" w:cs="Calibri"/>
              </w:rPr>
              <w:t xml:space="preserve"> nereikalaujama pateikti įrodančių dokumentų, tačiau turi būti pateikiama pakankamai informacijos, kad vykdytojas neatlygintinai prieinamus duomenis dėl minimalių patikimo mokesčių mokėtojo kriterijų atitikimo galėtų patikrinti (</w:t>
            </w:r>
            <w:hyperlink r:id="rId13" w:history="1">
              <w:r w:rsidR="00EA1683" w:rsidRPr="002939CC">
                <w:rPr>
                  <w:rStyle w:val="Hipersaitas"/>
                </w:rPr>
                <w:t>https://www.vmi.lt/evmi/mokesciu-moketoju-informacija</w:t>
              </w:r>
            </w:hyperlink>
            <w:r w:rsidRPr="004053F7">
              <w:rPr>
                <w:rFonts w:ascii="Calibri" w:eastAsia="Calibri" w:hAnsi="Calibri" w:cs="Calibri"/>
              </w:rPr>
              <w:t xml:space="preserve">). </w:t>
            </w:r>
          </w:p>
          <w:p w14:paraId="4AE9672E" w14:textId="79CE3FE3" w:rsidR="00AA7DF6" w:rsidRPr="004053F7" w:rsidRDefault="000D610B" w:rsidP="000D610B">
            <w:pPr>
              <w:spacing w:after="0" w:line="240" w:lineRule="auto"/>
              <w:rPr>
                <w:rFonts w:ascii="Calibri" w:eastAsia="Calibri" w:hAnsi="Calibri" w:cs="Calibri"/>
              </w:rPr>
            </w:pPr>
            <w:r w:rsidRPr="004053F7">
              <w:rPr>
                <w:rFonts w:ascii="Calibri" w:eastAsia="Calibri" w:hAnsi="Calibri" w:cs="Calibri"/>
              </w:rPr>
              <w:t>Vykdytojas, prieš nustatydamas laimėjusį pasiūlymą, vertins duomenis apie ekonomiškai naudingiausią pasiūlymą (iki pasiūlymų eilės nustatymo) pateikusį tiekėją ir tos dienos duomenys bus laikomi aktualiais. Jeigu dėl Valstybinės mokesčių inspekcijos informacinės sistemos techninių trikdžių Vykdytojas neturės galimybės patikrinti neatlygintinai prieinamų duomenų, jis turės teisę prašyti tiekėjo, pateikti nustatyta tvarka išduotą dokumentą, patvirtinantį arba paneigiantį VPĮ 46 straipsnio 4 dalies 8 punkte nurodytų aplinkybių buvimą.</w:t>
            </w:r>
          </w:p>
        </w:tc>
      </w:tr>
      <w:tr w:rsidR="00F52095" w:rsidRPr="004053F7" w14:paraId="50089A6A" w14:textId="77777777" w:rsidTr="00951922">
        <w:tc>
          <w:tcPr>
            <w:tcW w:w="429" w:type="pct"/>
            <w:shd w:val="clear" w:color="auto" w:fill="F2F2F2" w:themeFill="background1" w:themeFillShade="F2"/>
            <w:vAlign w:val="center"/>
          </w:tcPr>
          <w:p w14:paraId="12C36EC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E7D313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 xml:space="preserve">Tiekėjas </w:t>
            </w:r>
            <w:r w:rsidRPr="004053F7">
              <w:rPr>
                <w:rFonts w:ascii="Calibri" w:eastAsia="Calibri" w:hAnsi="Calibri" w:cs="Calibri"/>
                <w:bCs/>
              </w:rPr>
              <w:t xml:space="preserve">su kitais tiekėjais yra sudaręs susitarimų, </w:t>
            </w:r>
            <w:r w:rsidRPr="004053F7">
              <w:rPr>
                <w:rFonts w:ascii="Calibri" w:eastAsia="Calibri" w:hAnsi="Calibri" w:cs="Calibri"/>
              </w:rPr>
              <w:t xml:space="preserve">kuriais siekiama iškreipti </w:t>
            </w:r>
            <w:r w:rsidRPr="004053F7">
              <w:rPr>
                <w:rFonts w:ascii="Calibri" w:eastAsia="Calibri" w:hAnsi="Calibri" w:cs="Calibri"/>
                <w:bCs/>
              </w:rPr>
              <w:t xml:space="preserve">konkurenciją </w:t>
            </w:r>
            <w:r w:rsidRPr="004053F7">
              <w:rPr>
                <w:rFonts w:ascii="Calibri" w:eastAsia="Calibri" w:hAnsi="Calibri" w:cs="Calibri"/>
              </w:rPr>
              <w:t>atliekamame pirkime</w:t>
            </w:r>
            <w:r w:rsidRPr="004053F7">
              <w:rPr>
                <w:rFonts w:ascii="Calibri" w:eastAsia="Calibri" w:hAnsi="Calibri" w:cs="Calibri"/>
                <w:bCs/>
              </w:rPr>
              <w:t>, dėl kurių perkančioji organizacija turi įtikinamų duomenų.</w:t>
            </w:r>
          </w:p>
        </w:tc>
        <w:tc>
          <w:tcPr>
            <w:tcW w:w="2248" w:type="pct"/>
            <w:shd w:val="clear" w:color="auto" w:fill="auto"/>
            <w:vAlign w:val="center"/>
          </w:tcPr>
          <w:p w14:paraId="53D5E6EB"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F52095" w:rsidRPr="004053F7" w14:paraId="58FA0C0A" w14:textId="77777777" w:rsidTr="00951922">
        <w:tc>
          <w:tcPr>
            <w:tcW w:w="429" w:type="pct"/>
            <w:shd w:val="clear" w:color="auto" w:fill="F2F2F2" w:themeFill="background1" w:themeFillShade="F2"/>
            <w:vAlign w:val="center"/>
          </w:tcPr>
          <w:p w14:paraId="7518B490"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4FD3F345" w14:textId="33C174D5" w:rsidR="00F52095" w:rsidRPr="004053F7" w:rsidRDefault="00F52095" w:rsidP="00EC2224">
            <w:pPr>
              <w:spacing w:after="0" w:line="240" w:lineRule="auto"/>
              <w:rPr>
                <w:rFonts w:ascii="Calibri" w:eastAsia="Calibri" w:hAnsi="Calibri" w:cs="Calibri"/>
              </w:rPr>
            </w:pPr>
            <w:r w:rsidRPr="004053F7">
              <w:rPr>
                <w:rFonts w:ascii="Calibri" w:eastAsia="Calibri" w:hAnsi="Calibri" w:cs="Calibr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w:t>
            </w:r>
            <w:r w:rsidR="00EC2224" w:rsidRPr="001F6330">
              <w:rPr>
                <w:rFonts w:ascii="Calibri" w:eastAsia="Calibri" w:hAnsi="Calibri" w:cs="Calibri"/>
              </w:rPr>
              <w:t>viešojo pirkimo k</w:t>
            </w:r>
            <w:r w:rsidRPr="001F6330">
              <w:rPr>
                <w:rFonts w:ascii="Calibri" w:eastAsia="Calibri" w:hAnsi="Calibri" w:cs="Calibri"/>
              </w:rPr>
              <w:t>omisijos ar perkančiosios</w:t>
            </w:r>
            <w:r w:rsidRPr="004053F7">
              <w:rPr>
                <w:rFonts w:ascii="Calibri" w:eastAsia="Calibri" w:hAnsi="Calibri" w:cs="Calibri"/>
              </w:rPr>
              <w:t xml:space="preserve"> organizacijos sprendimus ir šių sprendimų pakeitimas prieštarautų VPĮ nuostatoms.</w:t>
            </w:r>
          </w:p>
        </w:tc>
        <w:tc>
          <w:tcPr>
            <w:tcW w:w="2248" w:type="pct"/>
            <w:shd w:val="clear" w:color="auto" w:fill="auto"/>
            <w:vAlign w:val="center"/>
          </w:tcPr>
          <w:p w14:paraId="11287AC2"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p>
        </w:tc>
      </w:tr>
      <w:tr w:rsidR="00F52095" w:rsidRPr="004053F7" w14:paraId="1EBF454F" w14:textId="77777777" w:rsidTr="00951922">
        <w:tc>
          <w:tcPr>
            <w:tcW w:w="429" w:type="pct"/>
            <w:shd w:val="clear" w:color="auto" w:fill="F2F2F2" w:themeFill="background1" w:themeFillShade="F2"/>
            <w:vAlign w:val="center"/>
          </w:tcPr>
          <w:p w14:paraId="0BACB1E1"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B30BAD5" w14:textId="77777777" w:rsidR="00F52095" w:rsidRPr="00262B80" w:rsidRDefault="00F52095" w:rsidP="0005633C">
            <w:pPr>
              <w:spacing w:after="0" w:line="240" w:lineRule="auto"/>
              <w:rPr>
                <w:rFonts w:ascii="Calibri" w:eastAsia="Calibri" w:hAnsi="Calibri" w:cs="Calibri"/>
              </w:rPr>
            </w:pPr>
            <w:r w:rsidRPr="00262B80">
              <w:rPr>
                <w:rFonts w:ascii="Calibri" w:eastAsia="Calibri" w:hAnsi="Calibri" w:cs="Calibri"/>
              </w:rPr>
              <w:t>Tiekėjas pažeidė konkurenciją, kaip nustatyta VPĮ 27 straipsnio 3 ir 4 dalyse, ir atitinkamos padėties negalima ištaisyti.</w:t>
            </w:r>
          </w:p>
        </w:tc>
        <w:tc>
          <w:tcPr>
            <w:tcW w:w="2248" w:type="pct"/>
            <w:shd w:val="clear" w:color="auto" w:fill="auto"/>
            <w:vAlign w:val="center"/>
          </w:tcPr>
          <w:p w14:paraId="177C8321" w14:textId="77777777" w:rsidR="00F52095" w:rsidRPr="004053F7" w:rsidRDefault="00F52095" w:rsidP="0005633C">
            <w:pPr>
              <w:spacing w:after="0" w:line="240" w:lineRule="auto"/>
              <w:rPr>
                <w:rFonts w:ascii="Calibri" w:eastAsia="Calibri" w:hAnsi="Calibri" w:cs="Calibri"/>
              </w:rPr>
            </w:pPr>
            <w:r w:rsidRPr="00262B80">
              <w:rPr>
                <w:rFonts w:ascii="Calibri" w:eastAsia="Calibri" w:hAnsi="Calibri" w:cs="Calibri"/>
                <w:bCs/>
              </w:rPr>
              <w:t>Tiekėjas informaciją pateikia EBVPD</w:t>
            </w:r>
            <w:r w:rsidRPr="00262B80">
              <w:rPr>
                <w:rFonts w:ascii="Calibri" w:eastAsia="Calibri" w:hAnsi="Calibri" w:cs="Calibri"/>
              </w:rPr>
              <w:t>.</w:t>
            </w:r>
            <w:r w:rsidRPr="004053F7">
              <w:rPr>
                <w:rFonts w:ascii="Calibri" w:eastAsia="Calibri" w:hAnsi="Calibri" w:cs="Calibri"/>
              </w:rPr>
              <w:t xml:space="preserve"> </w:t>
            </w:r>
          </w:p>
        </w:tc>
      </w:tr>
      <w:tr w:rsidR="00F52095" w:rsidRPr="001246B7" w14:paraId="4702912B" w14:textId="77777777" w:rsidTr="00951922">
        <w:tc>
          <w:tcPr>
            <w:tcW w:w="429" w:type="pct"/>
            <w:shd w:val="clear" w:color="auto" w:fill="F2F2F2" w:themeFill="background1" w:themeFillShade="F2"/>
            <w:vAlign w:val="center"/>
          </w:tcPr>
          <w:p w14:paraId="2AD2A3A5"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6DDCB067"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w:t>
            </w:r>
          </w:p>
          <w:p w14:paraId="466859DA" w14:textId="07E6D4FE"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1)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C4BD265" w14:textId="1CB52DD8"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2) ankstesnių procedūrų</w:t>
            </w:r>
            <w:r w:rsidR="00F865E4" w:rsidRPr="004053F7">
              <w:rPr>
                <w:rFonts w:ascii="Calibri" w:eastAsia="Calibri" w:hAnsi="Calibri" w:cs="Calibri"/>
              </w:rPr>
              <w:t>,</w:t>
            </w:r>
            <w:r w:rsidR="00F865E4" w:rsidRPr="004053F7">
              <w:rPr>
                <w:rFonts w:ascii="Calibri" w:hAnsi="Calibri" w:cs="Calibri"/>
              </w:rPr>
              <w:t xml:space="preserve"> </w:t>
            </w:r>
            <w:r w:rsidR="00F865E4" w:rsidRPr="004053F7">
              <w:rPr>
                <w:rFonts w:ascii="Calibri" w:eastAsia="Calibri" w:hAnsi="Calibri" w:cs="Calibri"/>
              </w:rPr>
              <w:t xml:space="preserve">atliktų </w:t>
            </w:r>
            <w:r w:rsidR="00250406" w:rsidRPr="004053F7">
              <w:rPr>
                <w:rFonts w:ascii="Calibri" w:eastAsia="Calibri" w:hAnsi="Calibri" w:cs="Calibri"/>
              </w:rPr>
              <w:t>VPĮ</w:t>
            </w:r>
            <w:r w:rsidR="00F865E4" w:rsidRPr="004053F7">
              <w:rPr>
                <w:rFonts w:ascii="Calibri" w:eastAsia="Calibri" w:hAnsi="Calibri" w:cs="Calibri"/>
              </w:rPr>
              <w:t>, Viešųjų pirkimų, atliekamų gynybos ir saugumo srityje, įstatymo</w:t>
            </w:r>
            <w:r w:rsidR="006B79D6" w:rsidRPr="001F6330">
              <w:rPr>
                <w:rFonts w:ascii="Calibri" w:eastAsia="Calibri" w:hAnsi="Calibri" w:cs="Calibri"/>
              </w:rPr>
              <w:t>,</w:t>
            </w:r>
            <w:r w:rsidR="00F865E4" w:rsidRPr="004053F7">
              <w:rPr>
                <w:rFonts w:ascii="Calibri" w:eastAsia="Calibri" w:hAnsi="Calibri" w:cs="Calibri"/>
              </w:rPr>
              <w:t xml:space="preserve"> Pirkimų, atliekamų vandentvarkos, energetikos, transporto ar pašto paslaugų srities perkančiųjų subjektų, įstatymo </w:t>
            </w:r>
            <w:r w:rsidR="006B79D6">
              <w:rPr>
                <w:rFonts w:ascii="Calibri" w:eastAsia="Calibri" w:hAnsi="Calibri" w:cs="Calibri"/>
              </w:rPr>
              <w:t>ar Koncesij</w:t>
            </w:r>
            <w:r w:rsidR="006B79D6" w:rsidRPr="001F6330">
              <w:rPr>
                <w:rFonts w:ascii="Calibri" w:eastAsia="Calibri" w:hAnsi="Calibri" w:cs="Calibri"/>
              </w:rPr>
              <w:t>ų</w:t>
            </w:r>
            <w:r w:rsidR="003310F5">
              <w:rPr>
                <w:rFonts w:ascii="Calibri" w:eastAsia="Calibri" w:hAnsi="Calibri" w:cs="Calibri"/>
              </w:rPr>
              <w:t xml:space="preserve"> įstatymo </w:t>
            </w:r>
            <w:r w:rsidR="00F865E4" w:rsidRPr="004053F7">
              <w:rPr>
                <w:rFonts w:ascii="Calibri" w:eastAsia="Calibri" w:hAnsi="Calibri" w:cs="Calibri"/>
              </w:rPr>
              <w:t>nustatyta tvarka,</w:t>
            </w:r>
            <w:r w:rsidRPr="004053F7">
              <w:rPr>
                <w:rFonts w:ascii="Calibri" w:eastAsia="Calibri" w:hAnsi="Calibri" w:cs="Calibri"/>
              </w:rPr>
              <w:t xml:space="preserve">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4053F7">
              <w:rPr>
                <w:rFonts w:ascii="Calibri" w:eastAsia="Calibri" w:hAnsi="Calibri" w:cs="Calibri"/>
                <w:bCs/>
              </w:rPr>
              <w:t xml:space="preserve">pašalintas iš pirkimo </w:t>
            </w:r>
            <w:r w:rsidR="006C1E6F">
              <w:rPr>
                <w:rFonts w:ascii="Calibri" w:eastAsia="Calibri" w:hAnsi="Calibri" w:cs="Calibri"/>
                <w:bCs/>
              </w:rPr>
              <w:t xml:space="preserve">ar koncesijos suteikimo </w:t>
            </w:r>
            <w:r w:rsidRPr="004053F7">
              <w:rPr>
                <w:rFonts w:ascii="Calibri" w:eastAsia="Calibri" w:hAnsi="Calibri" w:cs="Calibri"/>
                <w:bCs/>
              </w:rPr>
              <w:t>procedūrų</w:t>
            </w:r>
            <w:r w:rsidRPr="004053F7">
              <w:rPr>
                <w:rFonts w:ascii="Calibri" w:eastAsia="Calibri" w:hAnsi="Calibri" w:cs="Calibri"/>
              </w:rPr>
              <w:t xml:space="preserve"> ;</w:t>
            </w:r>
          </w:p>
          <w:p w14:paraId="73D32A21" w14:textId="6DAC72CF" w:rsidR="00F52095" w:rsidRPr="004053F7" w:rsidRDefault="00F52095" w:rsidP="006C1E6F">
            <w:pPr>
              <w:spacing w:after="0" w:line="240" w:lineRule="auto"/>
              <w:rPr>
                <w:rFonts w:ascii="Calibri" w:eastAsia="Calibri" w:hAnsi="Calibri" w:cs="Calibri"/>
              </w:rPr>
            </w:pPr>
            <w:r w:rsidRPr="004053F7">
              <w:rPr>
                <w:rFonts w:ascii="Calibri" w:eastAsia="Calibri" w:hAnsi="Calibri" w:cs="Calibri"/>
              </w:rPr>
              <w:t xml:space="preserve">3) vadovaujantis kitų valstybių teisės aktais ankstesnių procedūrų metu jis nuslėpė informaciją ar pateikė melagingą informaciją arba dėl </w:t>
            </w:r>
            <w:r w:rsidRPr="004053F7">
              <w:rPr>
                <w:rFonts w:ascii="Calibri" w:eastAsia="Calibri" w:hAnsi="Calibri" w:cs="Calibri"/>
              </w:rPr>
              <w:lastRenderedPageBreak/>
              <w:t xml:space="preserve">melagingos informacijos pateikimo negalėjo pateikti patvirtinančių dokumentų, dėl ko per pastaruosius vienus metus buvo </w:t>
            </w:r>
            <w:r w:rsidRPr="004053F7">
              <w:rPr>
                <w:rFonts w:ascii="Calibri" w:eastAsia="Calibri" w:hAnsi="Calibri" w:cs="Calibri"/>
                <w:bCs/>
              </w:rPr>
              <w:t xml:space="preserve">pašalintas iš pirkimo </w:t>
            </w:r>
            <w:r w:rsidR="006B79D6" w:rsidRPr="001F6330">
              <w:rPr>
                <w:rFonts w:ascii="Calibri" w:eastAsia="Calibri" w:hAnsi="Calibri" w:cs="Calibri"/>
                <w:bCs/>
              </w:rPr>
              <w:t xml:space="preserve">ar koncesijos suteikimo </w:t>
            </w:r>
            <w:r w:rsidRPr="001F6330">
              <w:rPr>
                <w:rFonts w:ascii="Calibri" w:eastAsia="Calibri" w:hAnsi="Calibri" w:cs="Calibri"/>
                <w:bCs/>
              </w:rPr>
              <w:t>procedūrų</w:t>
            </w:r>
            <w:r w:rsidRPr="001F6330">
              <w:rPr>
                <w:rFonts w:ascii="Calibri" w:eastAsia="Calibri" w:hAnsi="Calibri" w:cs="Calibri"/>
              </w:rPr>
              <w:t xml:space="preserve"> ar</w:t>
            </w:r>
            <w:r w:rsidR="006B79D6" w:rsidRPr="001F6330">
              <w:rPr>
                <w:rFonts w:ascii="Calibri" w:eastAsia="Calibri" w:hAnsi="Calibri" w:cs="Calibri"/>
              </w:rPr>
              <w:t>ba</w:t>
            </w:r>
            <w:r w:rsidRPr="001F6330">
              <w:rPr>
                <w:rFonts w:ascii="Calibri" w:eastAsia="Calibri" w:hAnsi="Calibri" w:cs="Calibri"/>
              </w:rPr>
              <w:t xml:space="preserve"> taikomos kitos panašios sankcijos</w:t>
            </w:r>
            <w:r w:rsidR="006C1E6F" w:rsidRPr="001F6330">
              <w:rPr>
                <w:rFonts w:ascii="Calibri" w:eastAsia="Calibri" w:hAnsi="Calibri" w:cs="Calibri"/>
              </w:rPr>
              <w:t>.</w:t>
            </w:r>
          </w:p>
        </w:tc>
        <w:tc>
          <w:tcPr>
            <w:tcW w:w="2248" w:type="pct"/>
            <w:shd w:val="clear" w:color="auto" w:fill="auto"/>
            <w:vAlign w:val="center"/>
          </w:tcPr>
          <w:p w14:paraId="1E042DBD" w14:textId="77777777" w:rsidR="00F52095" w:rsidRDefault="00F52095" w:rsidP="0005633C">
            <w:pPr>
              <w:spacing w:after="0" w:line="240" w:lineRule="auto"/>
              <w:rPr>
                <w:rFonts w:ascii="Calibri" w:eastAsia="Calibri" w:hAnsi="Calibri" w:cs="Calibri"/>
                <w:bCs/>
              </w:rPr>
            </w:pPr>
            <w:r w:rsidRPr="004053F7">
              <w:rPr>
                <w:rFonts w:ascii="Calibri" w:eastAsia="Calibri" w:hAnsi="Calibri" w:cs="Calibri"/>
                <w:bCs/>
              </w:rPr>
              <w:lastRenderedPageBreak/>
              <w:t>Tiekėjas informaciją pateikia EBVPD.</w:t>
            </w:r>
          </w:p>
          <w:p w14:paraId="215B72FE" w14:textId="0BBD6A03" w:rsidR="006C1E6F" w:rsidRPr="00BE55FD" w:rsidRDefault="006C1E6F" w:rsidP="006C1E6F">
            <w:pPr>
              <w:spacing w:after="0" w:line="240" w:lineRule="auto"/>
              <w:rPr>
                <w:rFonts w:ascii="Calibri" w:eastAsia="Calibri" w:hAnsi="Calibri" w:cs="Calibri"/>
                <w:bCs/>
              </w:rPr>
            </w:pPr>
            <w:r w:rsidRPr="00BE55FD">
              <w:rPr>
                <w:rFonts w:ascii="Calibri" w:eastAsia="Calibri" w:hAnsi="Calibri" w:cs="Calibri"/>
                <w:bCs/>
              </w:rPr>
              <w:t xml:space="preserve">Priimant sprendimus dėl tiekėjo pašalinimo iš pirkimo procedūros šiame punkte nurodytu pašalinimo pagrindu, be kita ko, atsižvelgiama į pagal VPĮ 52 straipsnį skelbiamą informaciją: </w:t>
            </w:r>
          </w:p>
          <w:p w14:paraId="4C57511D" w14:textId="77777777" w:rsidR="006C1E6F" w:rsidRPr="00BE55FD" w:rsidRDefault="006C1E6F" w:rsidP="006C1E6F">
            <w:pPr>
              <w:spacing w:after="0" w:line="240" w:lineRule="auto"/>
              <w:rPr>
                <w:rFonts w:ascii="Calibri" w:eastAsia="Calibri" w:hAnsi="Calibri" w:cs="Calibri"/>
                <w:bCs/>
              </w:rPr>
            </w:pPr>
          </w:p>
          <w:p w14:paraId="07043219" w14:textId="7655B38C" w:rsidR="006C1E6F" w:rsidRPr="004053F7" w:rsidRDefault="00A124E2" w:rsidP="006C1E6F">
            <w:pPr>
              <w:spacing w:after="0" w:line="240" w:lineRule="auto"/>
              <w:rPr>
                <w:rFonts w:ascii="Calibri" w:eastAsia="Calibri" w:hAnsi="Calibri" w:cs="Calibri"/>
                <w:bCs/>
              </w:rPr>
            </w:pPr>
            <w:hyperlink r:id="rId14" w:history="1">
              <w:r w:rsidRPr="00A124E2">
                <w:rPr>
                  <w:rStyle w:val="Hipersaitas"/>
                  <w:rFonts w:ascii="Calibri" w:eastAsia="Calibri" w:hAnsi="Calibri" w:cs="Calibri"/>
                  <w:bCs/>
                </w:rPr>
                <w:t>https://vpt.lrv.lt/lt/nuorodos/kiti-duomenys/powerbi/melaginga-informacija-pateikusiu-tiekeju-sarasas-3/</w:t>
              </w:r>
            </w:hyperlink>
          </w:p>
        </w:tc>
      </w:tr>
      <w:tr w:rsidR="00F52095" w:rsidRPr="004053F7" w14:paraId="7853C85A" w14:textId="77777777" w:rsidTr="00951922">
        <w:tc>
          <w:tcPr>
            <w:tcW w:w="429" w:type="pct"/>
            <w:shd w:val="clear" w:color="auto" w:fill="F2F2F2" w:themeFill="background1" w:themeFillShade="F2"/>
            <w:vAlign w:val="center"/>
          </w:tcPr>
          <w:p w14:paraId="4887FF47"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24592CC6"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8" w:type="pct"/>
            <w:shd w:val="clear" w:color="auto" w:fill="auto"/>
            <w:vAlign w:val="center"/>
          </w:tcPr>
          <w:p w14:paraId="0C176393" w14:textId="77777777" w:rsidR="00F52095" w:rsidRPr="004053F7" w:rsidRDefault="00F52095" w:rsidP="0005633C">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w:t>
            </w:r>
          </w:p>
        </w:tc>
      </w:tr>
      <w:tr w:rsidR="00F52095" w:rsidRPr="001246B7" w14:paraId="12567117" w14:textId="77777777" w:rsidTr="00951922">
        <w:tc>
          <w:tcPr>
            <w:tcW w:w="429" w:type="pct"/>
            <w:shd w:val="clear" w:color="auto" w:fill="F2F2F2" w:themeFill="background1" w:themeFillShade="F2"/>
            <w:vAlign w:val="center"/>
          </w:tcPr>
          <w:p w14:paraId="413A2F9D"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0416ABB" w14:textId="5C44302A" w:rsidR="00F52095" w:rsidRPr="004053F7" w:rsidRDefault="00F52095" w:rsidP="00243A47">
            <w:pPr>
              <w:spacing w:after="0" w:line="240" w:lineRule="auto"/>
              <w:rPr>
                <w:rFonts w:ascii="Calibri" w:eastAsia="Calibri" w:hAnsi="Calibri" w:cs="Calibri"/>
                <w:bCs/>
              </w:rPr>
            </w:pPr>
            <w:r w:rsidRPr="004053F7">
              <w:rPr>
                <w:rFonts w:ascii="Calibri" w:eastAsia="Calibri" w:hAnsi="Calibri" w:cs="Calibri"/>
                <w:bCs/>
              </w:rPr>
              <w:t xml:space="preserve">Tiekėjas yra neįvykdęs pirkimo sutarties, </w:t>
            </w:r>
            <w:r w:rsidR="00B91542" w:rsidRPr="004053F7">
              <w:rPr>
                <w:rFonts w:ascii="Calibri" w:eastAsia="Calibri" w:hAnsi="Calibri" w:cs="Calibri"/>
                <w:bCs/>
              </w:rPr>
              <w:t xml:space="preserve">sudarytos vadovaujantis VPĮ, Viešųjų pirkimų, atliekamų gynybos ir saugumo srityje, įstatymu ar Pirkimų, atliekamų vandentvarkos, energetikos, transporto ar pašto paslaugų srities perkančiųjų subjektų, įstatymu </w:t>
            </w:r>
            <w:r w:rsidRPr="004053F7">
              <w:rPr>
                <w:rFonts w:ascii="Calibri" w:eastAsia="Calibri" w:hAnsi="Calibri" w:cs="Calibri"/>
                <w:bCs/>
              </w:rPr>
              <w:t>ar koncesijos sutarties ar</w:t>
            </w:r>
            <w:r w:rsidR="006C1E6F">
              <w:rPr>
                <w:rFonts w:ascii="Calibri" w:eastAsia="Calibri" w:hAnsi="Calibri" w:cs="Calibri"/>
                <w:bCs/>
              </w:rPr>
              <w:t>ba yra</w:t>
            </w:r>
            <w:r w:rsidRPr="004053F7">
              <w:rPr>
                <w:rFonts w:ascii="Calibri" w:eastAsia="Calibri" w:hAnsi="Calibri" w:cs="Calibri"/>
                <w:bCs/>
              </w:rPr>
              <w:t xml:space="preserve"> netinkamai ją įvykdęs ir tai buvo esminis sutarties pažeidimas, kaip nustatyta Civilini</w:t>
            </w:r>
            <w:r w:rsidR="006C1E6F">
              <w:rPr>
                <w:rFonts w:ascii="Calibri" w:eastAsia="Calibri" w:hAnsi="Calibri" w:cs="Calibri"/>
                <w:bCs/>
              </w:rPr>
              <w:t>o</w:t>
            </w:r>
            <w:r w:rsidRPr="004053F7">
              <w:rPr>
                <w:rFonts w:ascii="Calibri" w:eastAsia="Calibri" w:hAnsi="Calibri" w:cs="Calibri"/>
                <w:bCs/>
              </w:rPr>
              <w:t xml:space="preserve"> kodeks</w:t>
            </w:r>
            <w:r w:rsidR="006C1E6F">
              <w:rPr>
                <w:rFonts w:ascii="Calibri" w:eastAsia="Calibri" w:hAnsi="Calibri" w:cs="Calibri"/>
                <w:bCs/>
              </w:rPr>
              <w:t>o</w:t>
            </w:r>
            <w:r w:rsidRPr="004053F7">
              <w:rPr>
                <w:rFonts w:ascii="Calibri" w:eastAsia="Calibri" w:hAnsi="Calibri" w:cs="Calibri"/>
                <w:bCs/>
              </w:rPr>
              <w:t xml:space="preserve"> </w:t>
            </w:r>
            <w:r w:rsidR="006C1E6F" w:rsidRPr="00D75803">
              <w:rPr>
                <w:rFonts w:ascii="Calibri" w:eastAsia="Calibri" w:hAnsi="Calibri" w:cs="Calibri"/>
                <w:bCs/>
              </w:rPr>
              <w:t>6.217 straipsnyje</w:t>
            </w:r>
            <w:r w:rsidR="006C1E6F" w:rsidRPr="004053F7">
              <w:rPr>
                <w:rFonts w:ascii="Calibri" w:eastAsia="Calibri" w:hAnsi="Calibri" w:cs="Calibri"/>
                <w:bCs/>
              </w:rPr>
              <w:t xml:space="preserve"> </w:t>
            </w:r>
            <w:r w:rsidRPr="004053F7">
              <w:rPr>
                <w:rFonts w:ascii="Calibri" w:eastAsia="Calibri" w:hAnsi="Calibri" w:cs="Calibri"/>
                <w:bCs/>
              </w:rPr>
              <w:t>(toliau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w:t>
            </w:r>
            <w:r w:rsidR="00587AC4" w:rsidRPr="004053F7">
              <w:rPr>
                <w:rFonts w:ascii="Calibri" w:eastAsia="Calibri" w:hAnsi="Calibri" w:cs="Calibri"/>
                <w:bCs/>
              </w:rPr>
              <w:t>, ar</w:t>
            </w:r>
            <w:r w:rsidR="00587AC4" w:rsidRPr="004053F7">
              <w:rPr>
                <w:rFonts w:ascii="Calibri" w:hAnsi="Calibri" w:cs="Calibri"/>
              </w:rPr>
              <w:t xml:space="preserve"> </w:t>
            </w:r>
            <w:r w:rsidR="00587AC4" w:rsidRPr="004053F7">
              <w:rPr>
                <w:rFonts w:ascii="Calibri" w:eastAsia="Calibri" w:hAnsi="Calibri" w:cs="Calibri"/>
                <w:bCs/>
              </w:rPr>
              <w:t>per pastaruosius 3 metus buvo priimtas perkančiosios organizacijos sprendimas, kad tiekėjas sutartyje nustatytą esminę sutarties sąlygą vykdė su dideliais arba nuolatiniais trūkumais ir dėl to buvo pritaikyta sutartyje nustatyta sankcija</w:t>
            </w:r>
            <w:r w:rsidRPr="004053F7">
              <w:rPr>
                <w:rFonts w:ascii="Calibri" w:eastAsia="Calibri" w:hAnsi="Calibri" w:cs="Calibri"/>
                <w:bCs/>
              </w:rPr>
              <w:t xml:space="preserve">. Šiuo pagrindu tiekėjas taip pat pašalinamas iš pirkimo procedūros, kai, vadovaujantis kitų valstybių teisės aktais, per pastaruosius 3 metus nustatyta, kad jis, vykdydamas ankstesnę pirkimo sutartį, ankstesnę </w:t>
            </w:r>
            <w:r w:rsidRPr="004053F7">
              <w:rPr>
                <w:rFonts w:ascii="Calibri" w:eastAsia="Calibri" w:hAnsi="Calibri" w:cs="Calibri"/>
                <w:bCs/>
              </w:rPr>
              <w:lastRenderedPageBreak/>
              <w:t xml:space="preserve">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248" w:type="pct"/>
            <w:shd w:val="clear" w:color="auto" w:fill="auto"/>
            <w:vAlign w:val="center"/>
          </w:tcPr>
          <w:p w14:paraId="60D7683A" w14:textId="77777777" w:rsidR="00F52095" w:rsidRDefault="00F52095" w:rsidP="0005633C">
            <w:pPr>
              <w:spacing w:after="0" w:line="240" w:lineRule="auto"/>
              <w:rPr>
                <w:rFonts w:ascii="Calibri" w:eastAsia="Calibri" w:hAnsi="Calibri" w:cs="Calibri"/>
              </w:rPr>
            </w:pPr>
            <w:r w:rsidRPr="004053F7">
              <w:rPr>
                <w:rFonts w:ascii="Calibri" w:eastAsia="Calibri" w:hAnsi="Calibri" w:cs="Calibri"/>
                <w:bCs/>
              </w:rPr>
              <w:lastRenderedPageBreak/>
              <w:t>Tiekėjas informaciją pateikia EBVPD</w:t>
            </w:r>
            <w:r w:rsidRPr="004053F7">
              <w:rPr>
                <w:rFonts w:ascii="Calibri" w:eastAsia="Calibri" w:hAnsi="Calibri" w:cs="Calibri"/>
              </w:rPr>
              <w:t xml:space="preserve">. </w:t>
            </w:r>
          </w:p>
          <w:p w14:paraId="42C6693D" w14:textId="3EF8953F" w:rsidR="0053154C" w:rsidRPr="00A124E2" w:rsidRDefault="0053154C" w:rsidP="0053154C">
            <w:pPr>
              <w:spacing w:after="0" w:line="240" w:lineRule="auto"/>
              <w:rPr>
                <w:rFonts w:asciiTheme="majorHAnsi" w:eastAsia="Calibri" w:hAnsiTheme="majorHAnsi" w:cstheme="majorHAnsi"/>
              </w:rPr>
            </w:pPr>
            <w:r w:rsidRPr="00A028E5">
              <w:rPr>
                <w:rFonts w:ascii="Calibri" w:eastAsia="Calibri" w:hAnsi="Calibri" w:cs="Calibri"/>
              </w:rPr>
              <w:t>Priimant sprendimus dėl tiekėjo pašalinimo iš pirkimo procedūros šiame punkte nurodytu pašalinimo pagrindu, atsižvelgiama į pagal VPĮ 91 straipsnį ske</w:t>
            </w:r>
            <w:r w:rsidRPr="00A124E2">
              <w:rPr>
                <w:rFonts w:asciiTheme="majorHAnsi" w:eastAsia="Calibri" w:hAnsiTheme="majorHAnsi" w:cstheme="majorHAnsi"/>
              </w:rPr>
              <w:t xml:space="preserve">lbiamą informaciją: </w:t>
            </w:r>
          </w:p>
          <w:p w14:paraId="50C01FC7" w14:textId="77777777" w:rsidR="0053154C" w:rsidRPr="00A124E2" w:rsidRDefault="0053154C" w:rsidP="0053154C">
            <w:pPr>
              <w:spacing w:after="0" w:line="240" w:lineRule="auto"/>
              <w:rPr>
                <w:rFonts w:asciiTheme="majorHAnsi" w:eastAsia="Calibri" w:hAnsiTheme="majorHAnsi" w:cstheme="majorHAnsi"/>
              </w:rPr>
            </w:pPr>
          </w:p>
          <w:p w14:paraId="0541C376" w14:textId="77777777" w:rsidR="00A124E2" w:rsidRPr="00A124E2" w:rsidRDefault="00A124E2" w:rsidP="00A124E2">
            <w:pPr>
              <w:spacing w:after="0" w:line="240" w:lineRule="auto"/>
              <w:rPr>
                <w:rFonts w:asciiTheme="majorHAnsi" w:eastAsia="Calibri" w:hAnsiTheme="majorHAnsi" w:cstheme="majorHAnsi"/>
              </w:rPr>
            </w:pPr>
            <w:hyperlink r:id="rId15" w:history="1">
              <w:r w:rsidRPr="00A124E2">
                <w:rPr>
                  <w:rStyle w:val="Hipersaitas"/>
                  <w:rFonts w:asciiTheme="majorHAnsi" w:eastAsia="Calibri" w:hAnsiTheme="majorHAnsi" w:cstheme="majorHAnsi"/>
                </w:rPr>
                <w:t>https://vpt.lrv.lt/lt/nuorodos/kiti-duomenys/powerbi/nepatikimi-tiekejai-1/</w:t>
              </w:r>
            </w:hyperlink>
            <w:r w:rsidRPr="00A124E2">
              <w:rPr>
                <w:rFonts w:asciiTheme="majorHAnsi" w:eastAsia="Calibri" w:hAnsiTheme="majorHAnsi" w:cstheme="majorHAnsi"/>
              </w:rPr>
              <w:t xml:space="preserve"> </w:t>
            </w:r>
          </w:p>
          <w:p w14:paraId="2DB33E94" w14:textId="77777777" w:rsidR="0053154C" w:rsidRPr="00A124E2" w:rsidRDefault="0053154C" w:rsidP="0053154C">
            <w:pPr>
              <w:spacing w:after="0" w:line="240" w:lineRule="auto"/>
              <w:rPr>
                <w:rFonts w:asciiTheme="majorHAnsi" w:eastAsia="Calibri" w:hAnsiTheme="majorHAnsi" w:cstheme="majorHAnsi"/>
              </w:rPr>
            </w:pPr>
          </w:p>
          <w:p w14:paraId="18A879D4" w14:textId="50747208" w:rsidR="0053154C" w:rsidRPr="004053F7" w:rsidRDefault="0053154C" w:rsidP="0053154C">
            <w:pPr>
              <w:spacing w:after="0" w:line="240" w:lineRule="auto"/>
              <w:rPr>
                <w:rFonts w:ascii="Calibri" w:eastAsia="Calibri" w:hAnsi="Calibri" w:cs="Calibri"/>
              </w:rPr>
            </w:pPr>
            <w:hyperlink r:id="rId16" w:history="1">
              <w:r w:rsidRPr="00A124E2">
                <w:rPr>
                  <w:rStyle w:val="Hipersaitas"/>
                  <w:rFonts w:asciiTheme="majorHAnsi" w:eastAsia="Calibri" w:hAnsiTheme="majorHAnsi" w:cstheme="majorHAnsi"/>
                </w:rPr>
                <w:t>https://vpt.lrv.lt/lt/pasalinimo-pagrindai-1/nepatikimu-koncesininku-sarasas-1/nepatikimu-koncesininku-sarasas</w:t>
              </w:r>
            </w:hyperlink>
          </w:p>
        </w:tc>
      </w:tr>
      <w:tr w:rsidR="00F52095" w:rsidRPr="001246B7" w14:paraId="5BD9C647" w14:textId="77777777" w:rsidTr="00951922">
        <w:tc>
          <w:tcPr>
            <w:tcW w:w="429" w:type="pct"/>
            <w:shd w:val="clear" w:color="auto" w:fill="F2F2F2" w:themeFill="background1" w:themeFillShade="F2"/>
            <w:vAlign w:val="center"/>
          </w:tcPr>
          <w:p w14:paraId="193D463E" w14:textId="77777777" w:rsidR="00F52095" w:rsidRPr="004053F7" w:rsidRDefault="00F52095"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5EBC658E" w14:textId="378DA093" w:rsidR="00F52095" w:rsidRPr="0013231E" w:rsidRDefault="00F52095" w:rsidP="00C52576">
            <w:pPr>
              <w:spacing w:after="0" w:line="240" w:lineRule="auto"/>
              <w:rPr>
                <w:rFonts w:eastAsia="Calibri"/>
              </w:rPr>
            </w:pPr>
            <w:r w:rsidRPr="004053F7">
              <w:rPr>
                <w:rFonts w:ascii="Calibri" w:eastAsia="Calibri" w:hAnsi="Calibri" w:cs="Calibri"/>
              </w:rPr>
              <w:t xml:space="preserve">Tiekėjas yra padaręs </w:t>
            </w:r>
            <w:r w:rsidR="008B287A">
              <w:rPr>
                <w:rFonts w:ascii="Calibri" w:eastAsia="Calibri" w:hAnsi="Calibri" w:cs="Calibri"/>
              </w:rPr>
              <w:t xml:space="preserve">rimtą </w:t>
            </w:r>
            <w:r w:rsidRPr="004053F7">
              <w:rPr>
                <w:rFonts w:ascii="Calibri" w:eastAsia="Calibri" w:hAnsi="Calibri" w:cs="Calibri"/>
              </w:rPr>
              <w:t>profesinį pažeidimą</w:t>
            </w:r>
            <w:r w:rsidR="008B287A">
              <w:rPr>
                <w:rFonts w:ascii="Calibri" w:eastAsia="Calibri" w:hAnsi="Calibri" w:cs="Calibri"/>
              </w:rPr>
              <w:t xml:space="preserve">, </w:t>
            </w:r>
            <w:r w:rsidR="008B287A" w:rsidRPr="008B287A">
              <w:rPr>
                <w:rFonts w:ascii="Calibri" w:eastAsia="Calibri" w:hAnsi="Calibri" w:cs="Calibri"/>
              </w:rPr>
              <w:t>dėl kurio perkančioji organizacija abejoja tiekėjo sąžiningumu</w:t>
            </w:r>
            <w:r w:rsidR="008B287A" w:rsidRPr="008B287A">
              <w:rPr>
                <w:rFonts w:ascii="Calibri" w:eastAsia="Calibri" w:hAnsi="Calibri" w:cs="Calibri"/>
                <w:bCs/>
              </w:rPr>
              <w:t xml:space="preserve"> ir bet kokiomis tinkamomis priemonėmis gali įrodyti</w:t>
            </w:r>
            <w:r w:rsidR="008B287A" w:rsidRPr="008B287A">
              <w:rPr>
                <w:rFonts w:ascii="Calibri" w:eastAsia="Calibri" w:hAnsi="Calibri" w:cs="Calibri"/>
              </w:rPr>
              <w:t xml:space="preserve">, </w:t>
            </w:r>
            <w:r w:rsidR="00C52576">
              <w:rPr>
                <w:rFonts w:ascii="Calibri" w:eastAsia="Calibri" w:hAnsi="Calibri" w:cs="Calibri"/>
                <w:bCs/>
              </w:rPr>
              <w:t xml:space="preserve">kai jis </w:t>
            </w:r>
            <w:r w:rsidR="0013231E" w:rsidRPr="00BF63A5">
              <w:rPr>
                <w:rFonts w:ascii="Calibri" w:eastAsia="Calibri" w:hAnsi="Calibri" w:cs="Calibri"/>
                <w:bCs/>
              </w:rPr>
              <w:t xml:space="preserve">yra padaręs </w:t>
            </w:r>
            <w:r w:rsidRPr="00BF63A5">
              <w:rPr>
                <w:rFonts w:ascii="Calibri" w:eastAsia="Calibri" w:hAnsi="Calibri" w:cs="Calibri"/>
                <w:bCs/>
              </w:rPr>
              <w:t>finansinės atskaitomybės ir audito teisės aktų pažeidim</w:t>
            </w:r>
            <w:r w:rsidR="00243A47" w:rsidRPr="00BF63A5">
              <w:rPr>
                <w:rFonts w:ascii="Calibri" w:eastAsia="Calibri" w:hAnsi="Calibri" w:cs="Calibri"/>
                <w:bCs/>
              </w:rPr>
              <w:t>ą</w:t>
            </w:r>
            <w:r w:rsidRPr="00BF63A5">
              <w:rPr>
                <w:rFonts w:ascii="Calibri" w:eastAsia="Calibri" w:hAnsi="Calibri" w:cs="Calibri"/>
                <w:bCs/>
              </w:rPr>
              <w:t xml:space="preserve"> </w:t>
            </w:r>
            <w:r w:rsidR="0013231E" w:rsidRPr="00BF63A5">
              <w:rPr>
                <w:rFonts w:ascii="Calibri" w:eastAsia="Calibri" w:hAnsi="Calibri" w:cs="Calibri"/>
                <w:bCs/>
              </w:rPr>
              <w:t>ir nuo jo padarymo dienos praėjo mažiau kaip vieni metai</w:t>
            </w:r>
            <w:r w:rsidR="00C52576">
              <w:rPr>
                <w:rFonts w:ascii="Calibri" w:eastAsia="Calibri" w:hAnsi="Calibri" w:cs="Calibri"/>
                <w:bCs/>
              </w:rPr>
              <w:t>.</w:t>
            </w:r>
          </w:p>
        </w:tc>
        <w:tc>
          <w:tcPr>
            <w:tcW w:w="2248" w:type="pct"/>
            <w:shd w:val="clear" w:color="auto" w:fill="auto"/>
            <w:vAlign w:val="center"/>
          </w:tcPr>
          <w:p w14:paraId="3D97FD57" w14:textId="77777777" w:rsidR="00DA6B50" w:rsidRPr="00DA6B50" w:rsidRDefault="00F52095" w:rsidP="00DA6B50">
            <w:pPr>
              <w:spacing w:after="0" w:line="240" w:lineRule="auto"/>
              <w:rPr>
                <w:rFonts w:ascii="Calibri" w:eastAsia="Calibri" w:hAnsi="Calibri" w:cs="Calibri"/>
              </w:rPr>
            </w:pPr>
            <w:r w:rsidRPr="004053F7">
              <w:rPr>
                <w:rFonts w:ascii="Calibri" w:eastAsia="Calibri" w:hAnsi="Calibri" w:cs="Calibri"/>
                <w:bCs/>
              </w:rPr>
              <w:t>Tiekėjas informaciją pateikia EBVPD</w:t>
            </w:r>
            <w:r w:rsidRPr="004053F7">
              <w:rPr>
                <w:rFonts w:ascii="Calibri" w:eastAsia="Calibri" w:hAnsi="Calibri" w:cs="Calibri"/>
              </w:rPr>
              <w:t xml:space="preserve">. </w:t>
            </w:r>
            <w:r w:rsidR="00DA6B50" w:rsidRPr="00DA6B50">
              <w:rPr>
                <w:rFonts w:ascii="Calibri" w:eastAsia="Calibri" w:hAnsi="Calibri" w:cs="Calibri"/>
              </w:rPr>
              <w:t>Priimant</w:t>
            </w:r>
          </w:p>
          <w:p w14:paraId="0ADEBE23"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sprendimus dėl tiekėjo pašalinimo iš pirkimo</w:t>
            </w:r>
          </w:p>
          <w:p w14:paraId="1E30FBCA" w14:textId="77777777"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procedūros šiame punkte nurodytu pašalinimo</w:t>
            </w:r>
          </w:p>
          <w:p w14:paraId="0046731A" w14:textId="552F2CB4"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pagrindu, be kita ko, atsižvelgiama į nacio</w:t>
            </w:r>
            <w:r w:rsidR="00CC6EED">
              <w:rPr>
                <w:rFonts w:ascii="Calibri" w:eastAsia="Calibri" w:hAnsi="Calibri" w:cs="Calibri"/>
              </w:rPr>
              <w:softHyphen/>
            </w:r>
            <w:r w:rsidRPr="00DA6B50">
              <w:rPr>
                <w:rFonts w:ascii="Calibri" w:eastAsia="Calibri" w:hAnsi="Calibri" w:cs="Calibri"/>
              </w:rPr>
              <w:t>nalinėje</w:t>
            </w:r>
            <w:r w:rsidR="00CC6EED">
              <w:rPr>
                <w:rFonts w:ascii="Calibri" w:eastAsia="Calibri" w:hAnsi="Calibri" w:cs="Calibri"/>
              </w:rPr>
              <w:t xml:space="preserve"> </w:t>
            </w:r>
            <w:r w:rsidRPr="00DA6B50">
              <w:rPr>
                <w:rFonts w:ascii="Calibri" w:eastAsia="Calibri" w:hAnsi="Calibri" w:cs="Calibri"/>
              </w:rPr>
              <w:t>duomenų bazėje adresu:</w:t>
            </w:r>
          </w:p>
          <w:p w14:paraId="29BA664B" w14:textId="5EFB4395" w:rsidR="00DA6B50" w:rsidRPr="00DA6B50" w:rsidRDefault="00DA6B50" w:rsidP="00DA6B50">
            <w:pPr>
              <w:spacing w:after="0" w:line="240" w:lineRule="auto"/>
              <w:rPr>
                <w:rFonts w:ascii="Calibri" w:eastAsia="Calibri" w:hAnsi="Calibri" w:cs="Calibri"/>
              </w:rPr>
            </w:pPr>
            <w:hyperlink r:id="rId17" w:history="1">
              <w:r w:rsidRPr="00D77B72">
                <w:rPr>
                  <w:rStyle w:val="Hipersaitas"/>
                  <w:rFonts w:ascii="Calibri" w:eastAsia="Calibri" w:hAnsi="Calibri" w:cs="Calibri"/>
                </w:rPr>
                <w:t>https://www.registrucentras.lt/jar/p/index.php</w:t>
              </w:r>
            </w:hyperlink>
          </w:p>
          <w:p w14:paraId="7C705043" w14:textId="541052F3" w:rsidR="00DA6B50" w:rsidRPr="00DA6B50" w:rsidRDefault="00DA6B50" w:rsidP="00DA6B50">
            <w:pPr>
              <w:spacing w:after="0" w:line="240" w:lineRule="auto"/>
              <w:rPr>
                <w:rFonts w:ascii="Calibri" w:eastAsia="Calibri" w:hAnsi="Calibri" w:cs="Calibri"/>
              </w:rPr>
            </w:pPr>
            <w:r w:rsidRPr="00DA6B50">
              <w:rPr>
                <w:rFonts w:ascii="Calibri" w:eastAsia="Calibri" w:hAnsi="Calibri" w:cs="Calibri"/>
              </w:rPr>
              <w:t>paskelbtą informaciją, taip pat į šiame</w:t>
            </w:r>
            <w:r w:rsidR="00CC6EED">
              <w:rPr>
                <w:rFonts w:ascii="Calibri" w:eastAsia="Calibri" w:hAnsi="Calibri" w:cs="Calibri"/>
              </w:rPr>
              <w:t xml:space="preserve"> </w:t>
            </w:r>
            <w:r w:rsidRPr="00DA6B50">
              <w:rPr>
                <w:rFonts w:ascii="Calibri" w:eastAsia="Calibri" w:hAnsi="Calibri" w:cs="Calibri"/>
              </w:rPr>
              <w:t>infor</w:t>
            </w:r>
            <w:r w:rsidR="00CC6EED">
              <w:rPr>
                <w:rFonts w:ascii="Calibri" w:eastAsia="Calibri" w:hAnsi="Calibri" w:cs="Calibri"/>
              </w:rPr>
              <w:softHyphen/>
            </w:r>
            <w:r w:rsidRPr="00DA6B50">
              <w:rPr>
                <w:rFonts w:ascii="Calibri" w:eastAsia="Calibri" w:hAnsi="Calibri" w:cs="Calibri"/>
              </w:rPr>
              <w:t>maciniame pranešime pateiktą informaciją:</w:t>
            </w:r>
          </w:p>
          <w:p w14:paraId="7C90D8CA" w14:textId="7C1CB75A" w:rsidR="0013231E" w:rsidRPr="00A124E2" w:rsidRDefault="00A124E2" w:rsidP="00DA6B50">
            <w:pPr>
              <w:spacing w:after="0" w:line="240" w:lineRule="auto"/>
              <w:rPr>
                <w:rFonts w:asciiTheme="majorHAnsi" w:eastAsia="Calibri" w:hAnsiTheme="majorHAnsi" w:cstheme="majorHAnsi"/>
              </w:rPr>
            </w:pPr>
            <w:hyperlink r:id="rId18" w:history="1">
              <w:r w:rsidRPr="00A124E2">
                <w:rPr>
                  <w:rStyle w:val="Hipersaitas"/>
                  <w:rFonts w:asciiTheme="majorHAnsi" w:hAnsiTheme="majorHAnsi" w:cstheme="majorHAnsi"/>
                </w:rPr>
                <w:t>https://vpt.lrv.lt/lt/naujienos-3/finansiniu-ataskaitu-nepateikimas-gali-tapti-kliutimi-dalyvauti-viesuosiuose-pirkimuose/</w:t>
              </w:r>
            </w:hyperlink>
          </w:p>
        </w:tc>
      </w:tr>
      <w:tr w:rsidR="00803307" w:rsidRPr="004053F7" w14:paraId="15140D62" w14:textId="77777777" w:rsidTr="00951922">
        <w:tc>
          <w:tcPr>
            <w:tcW w:w="429" w:type="pct"/>
            <w:shd w:val="clear" w:color="auto" w:fill="F2F2F2" w:themeFill="background1" w:themeFillShade="F2"/>
            <w:vAlign w:val="center"/>
          </w:tcPr>
          <w:p w14:paraId="4A2B1EE4" w14:textId="77777777" w:rsidR="00803307" w:rsidRPr="004053F7" w:rsidRDefault="00803307" w:rsidP="00AA7DF6">
            <w:pPr>
              <w:pStyle w:val="Sraopastraipa"/>
              <w:numPr>
                <w:ilvl w:val="0"/>
                <w:numId w:val="21"/>
              </w:numPr>
              <w:tabs>
                <w:tab w:val="left" w:pos="284"/>
                <w:tab w:val="left" w:pos="459"/>
              </w:tabs>
              <w:spacing w:after="0" w:line="240" w:lineRule="auto"/>
              <w:ind w:left="0" w:firstLine="0"/>
              <w:rPr>
                <w:rFonts w:ascii="Calibri" w:eastAsia="Calibri" w:hAnsi="Calibri" w:cs="Calibri"/>
              </w:rPr>
            </w:pPr>
          </w:p>
        </w:tc>
        <w:tc>
          <w:tcPr>
            <w:tcW w:w="2323" w:type="pct"/>
            <w:shd w:val="clear" w:color="auto" w:fill="F2F2F2" w:themeFill="background1" w:themeFillShade="F2"/>
            <w:vAlign w:val="center"/>
          </w:tcPr>
          <w:p w14:paraId="734CE87E" w14:textId="2DF77B97" w:rsidR="00803307" w:rsidRPr="00803307" w:rsidRDefault="00803307" w:rsidP="00803307">
            <w:pPr>
              <w:rPr>
                <w:rFonts w:ascii="Calibri" w:eastAsia="Calibri" w:hAnsi="Calibri" w:cs="Calibri"/>
                <w:bCs/>
              </w:rPr>
            </w:pPr>
            <w:r w:rsidRPr="00803307">
              <w:rPr>
                <w:rFonts w:ascii="Calibri" w:eastAsia="Calibri" w:hAnsi="Calibri" w:cs="Calibri"/>
              </w:rPr>
              <w:t>Tiekėjas yra padaręs rimtą profesinį pažeidimą, dėl kurio perkančioji organizacija abejoja tiekėjo sąžiningumu</w:t>
            </w:r>
            <w:r w:rsidRPr="00803307">
              <w:rPr>
                <w:rFonts w:ascii="Calibri" w:eastAsia="Calibri" w:hAnsi="Calibri" w:cs="Calibri"/>
                <w:bCs/>
              </w:rPr>
              <w:t xml:space="preserve"> ir bet kokiomis tinkamomis priemonėmis gali įrodyti</w:t>
            </w:r>
            <w:r w:rsidRPr="00803307">
              <w:rPr>
                <w:rFonts w:ascii="Calibri" w:eastAsia="Calibri" w:hAnsi="Calibri" w:cs="Calibri"/>
              </w:rPr>
              <w:t xml:space="preserve">, </w:t>
            </w:r>
            <w:r>
              <w:rPr>
                <w:rFonts w:ascii="Calibri" w:eastAsia="Calibri" w:hAnsi="Calibri" w:cs="Calibri"/>
                <w:bCs/>
              </w:rPr>
              <w:t xml:space="preserve">kai jis </w:t>
            </w:r>
            <w:r w:rsidRPr="00803307">
              <w:rPr>
                <w:rFonts w:ascii="Calibri" w:eastAsia="Calibri" w:hAnsi="Calibri" w:cs="Calibri"/>
                <w:bCs/>
              </w:rPr>
              <w:t>yra padaręs draudimo sudaryti draudžiamus susitarimus, įtvirtinto Lietuvos Respublikos konkurencijos įstatyme ar panašaus pobūdžio kitos valstybės teisės akte, pažeidimą ir nuo jo padarymo dienos praėjo mažiau kaip 3 metai.</w:t>
            </w:r>
          </w:p>
        </w:tc>
        <w:tc>
          <w:tcPr>
            <w:tcW w:w="2248" w:type="pct"/>
            <w:shd w:val="clear" w:color="auto" w:fill="auto"/>
            <w:vAlign w:val="center"/>
          </w:tcPr>
          <w:p w14:paraId="5F6B2422" w14:textId="77777777" w:rsidR="00803307" w:rsidRDefault="00803307" w:rsidP="0005633C">
            <w:pPr>
              <w:spacing w:after="0" w:line="240" w:lineRule="auto"/>
              <w:rPr>
                <w:rFonts w:ascii="Calibri" w:eastAsia="Calibri" w:hAnsi="Calibri" w:cs="Calibri"/>
                <w:bCs/>
              </w:rPr>
            </w:pPr>
            <w:r w:rsidRPr="00803307">
              <w:rPr>
                <w:rFonts w:ascii="Calibri" w:eastAsia="Calibri" w:hAnsi="Calibri" w:cs="Calibri"/>
                <w:bCs/>
              </w:rPr>
              <w:t>Tiekėjas informaciją pateikia EBVPD.</w:t>
            </w:r>
          </w:p>
          <w:p w14:paraId="2C560F42" w14:textId="04690C1F" w:rsidR="00803307" w:rsidRPr="00A028E5" w:rsidRDefault="00803307" w:rsidP="00803307">
            <w:pPr>
              <w:spacing w:after="0" w:line="240" w:lineRule="auto"/>
              <w:rPr>
                <w:rFonts w:ascii="Calibri" w:eastAsia="Calibri" w:hAnsi="Calibri" w:cs="Calibri"/>
              </w:rPr>
            </w:pPr>
            <w:r w:rsidRPr="00A028E5">
              <w:rPr>
                <w:rFonts w:ascii="Calibri" w:eastAsia="Calibri" w:hAnsi="Calibri" w:cs="Calibri"/>
              </w:rPr>
              <w:t>Priimant sprendimus dėl tiekėjo pašali</w:t>
            </w:r>
            <w:r>
              <w:rPr>
                <w:rFonts w:ascii="Calibri" w:eastAsia="Calibri" w:hAnsi="Calibri" w:cs="Calibri"/>
              </w:rPr>
              <w:t xml:space="preserve">nimo iš pirkimo procedūros </w:t>
            </w:r>
            <w:r w:rsidRPr="00C52576">
              <w:rPr>
                <w:rFonts w:ascii="Calibri" w:eastAsia="Calibri" w:hAnsi="Calibri" w:cs="Calibri"/>
              </w:rPr>
              <w:t>š</w:t>
            </w:r>
            <w:r w:rsidR="0057366E" w:rsidRPr="00C52576">
              <w:rPr>
                <w:rFonts w:ascii="Calibri" w:eastAsia="Calibri" w:hAnsi="Calibri" w:cs="Calibri"/>
              </w:rPr>
              <w:t>iame punkte</w:t>
            </w:r>
            <w:r w:rsidRPr="00A028E5">
              <w:rPr>
                <w:rFonts w:ascii="Calibri" w:eastAsia="Calibri" w:hAnsi="Calibri" w:cs="Calibri"/>
              </w:rPr>
              <w:t xml:space="preserve"> nurodytu pašalinimo pagrindu, be kita ko, atsižvelgiama į nacionalinėje duomenų bazėje adresu: </w:t>
            </w:r>
          </w:p>
          <w:p w14:paraId="7C9427D2" w14:textId="77777777" w:rsidR="00803307" w:rsidRDefault="00803307" w:rsidP="00803307">
            <w:pPr>
              <w:spacing w:after="0" w:line="240" w:lineRule="auto"/>
              <w:rPr>
                <w:rFonts w:ascii="Calibri" w:eastAsia="Calibri" w:hAnsi="Calibri" w:cs="Calibri"/>
              </w:rPr>
            </w:pPr>
            <w:hyperlink r:id="rId19" w:history="1">
              <w:r w:rsidRPr="00A028E5">
                <w:rPr>
                  <w:rStyle w:val="Hipersaitas"/>
                  <w:rFonts w:ascii="Calibri" w:eastAsia="Calibri" w:hAnsi="Calibri" w:cs="Calibri"/>
                </w:rPr>
                <w:t>https://kt.gov.lt/lt/atviri-duomenys/diskvalifikavimas-is-viesuju-pirkimu</w:t>
              </w:r>
            </w:hyperlink>
          </w:p>
          <w:p w14:paraId="6880178B" w14:textId="5AC8A31E" w:rsidR="00803307" w:rsidRPr="004053F7" w:rsidRDefault="00803307" w:rsidP="00803307">
            <w:pPr>
              <w:spacing w:after="0" w:line="240" w:lineRule="auto"/>
              <w:rPr>
                <w:rFonts w:ascii="Calibri" w:eastAsia="Calibri" w:hAnsi="Calibri" w:cs="Calibri"/>
                <w:bCs/>
              </w:rPr>
            </w:pPr>
            <w:r w:rsidRPr="00A028E5">
              <w:rPr>
                <w:rFonts w:ascii="Calibri" w:eastAsia="Calibri" w:hAnsi="Calibri" w:cs="Calibri"/>
              </w:rPr>
              <w:t xml:space="preserve"> skelbiamą informaciją.</w:t>
            </w:r>
          </w:p>
        </w:tc>
      </w:tr>
    </w:tbl>
    <w:p w14:paraId="36A0E125" w14:textId="13D7AB91" w:rsidR="00781241" w:rsidRDefault="00951922" w:rsidP="004D6648">
      <w:pPr>
        <w:pStyle w:val="Sraopastraipa"/>
        <w:tabs>
          <w:tab w:val="left" w:pos="284"/>
        </w:tabs>
        <w:spacing w:after="0" w:line="240" w:lineRule="auto"/>
        <w:ind w:left="0"/>
        <w:rPr>
          <w:rFonts w:ascii="Calibri" w:hAnsi="Calibri" w:cs="Calibri"/>
          <w:sz w:val="16"/>
          <w:szCs w:val="16"/>
        </w:rPr>
      </w:pPr>
      <w:r w:rsidRPr="004D6648">
        <w:rPr>
          <w:rFonts w:ascii="Calibri" w:hAnsi="Calibri" w:cs="Calibri"/>
          <w:sz w:val="16"/>
          <w:szCs w:val="16"/>
        </w:rPr>
        <w:t>*</w:t>
      </w:r>
      <w:r>
        <w:rPr>
          <w:rFonts w:ascii="Calibri" w:hAnsi="Calibri" w:cs="Calibri"/>
          <w:sz w:val="16"/>
          <w:szCs w:val="16"/>
        </w:rPr>
        <w:t>N</w:t>
      </w:r>
      <w:r w:rsidRPr="004D6648">
        <w:rPr>
          <w:rFonts w:ascii="Calibri" w:hAnsi="Calibri" w:cs="Calibri"/>
          <w:sz w:val="16"/>
          <w:szCs w:val="16"/>
        </w:rPr>
        <w:t xml:space="preserve">urodyti dokumentai turi būti pateikti </w:t>
      </w:r>
      <w:r w:rsidRPr="00F16C9F">
        <w:rPr>
          <w:rFonts w:ascii="Calibri" w:hAnsi="Calibri" w:cs="Calibri"/>
          <w:b/>
          <w:bCs/>
          <w:sz w:val="16"/>
          <w:szCs w:val="16"/>
        </w:rPr>
        <w:t>Tiekėjo/Ūkio subjekto, kurio pajėgumais remiamasi</w:t>
      </w:r>
      <w:r w:rsidRPr="004D6648">
        <w:rPr>
          <w:rFonts w:ascii="Calibri" w:hAnsi="Calibri" w:cs="Calibri"/>
          <w:sz w:val="16"/>
          <w:szCs w:val="16"/>
        </w:rPr>
        <w:t xml:space="preserve"> (jeigu jis pasitelkiamas)/</w:t>
      </w:r>
      <w:r w:rsidRPr="00F16C9F">
        <w:rPr>
          <w:rFonts w:ascii="Calibri" w:hAnsi="Calibri" w:cs="Calibri"/>
          <w:b/>
          <w:bCs/>
          <w:sz w:val="16"/>
          <w:szCs w:val="16"/>
        </w:rPr>
        <w:t>Subtiekėjo (-ų)</w:t>
      </w:r>
      <w:r>
        <w:rPr>
          <w:rFonts w:ascii="Calibri" w:hAnsi="Calibri" w:cs="Calibri"/>
          <w:b/>
          <w:bCs/>
          <w:sz w:val="16"/>
          <w:szCs w:val="16"/>
        </w:rPr>
        <w:t>, kurio (-ių) pajėgumais tiekėjas nesiremia</w:t>
      </w:r>
      <w:r w:rsidRPr="004D6648">
        <w:rPr>
          <w:rFonts w:ascii="Calibri" w:hAnsi="Calibri" w:cs="Calibri"/>
          <w:sz w:val="16"/>
          <w:szCs w:val="16"/>
        </w:rPr>
        <w:t xml:space="preserve"> (jeigu jam taikomas reikalavimas dėl pašalinimo pagrindų nebuvimo) ir dėl vadovo, ir dėl  asmens (asmenų), turinčio (turinčių) teisę surašyti ir pasirašyti tiekėjo </w:t>
      </w:r>
      <w:r>
        <w:rPr>
          <w:rFonts w:ascii="Calibri" w:hAnsi="Calibri" w:cs="Calibri"/>
          <w:sz w:val="16"/>
          <w:szCs w:val="16"/>
        </w:rPr>
        <w:t xml:space="preserve">finansinės </w:t>
      </w:r>
      <w:r w:rsidRPr="004D6648">
        <w:rPr>
          <w:rFonts w:ascii="Calibri" w:hAnsi="Calibri" w:cs="Calibri"/>
          <w:sz w:val="16"/>
          <w:szCs w:val="16"/>
        </w:rPr>
        <w:t xml:space="preserve">apskaitos dokumentus </w:t>
      </w:r>
      <w:r w:rsidRPr="00F16C9F">
        <w:rPr>
          <w:rFonts w:ascii="Calibri" w:hAnsi="Calibri" w:cs="Calibri"/>
          <w:b/>
          <w:bCs/>
          <w:sz w:val="16"/>
          <w:szCs w:val="16"/>
        </w:rPr>
        <w:t>ir dėl kitų valdymo (valdybos), ir priežiūros (stebėtojų tarybos) organų narių</w:t>
      </w:r>
      <w:r w:rsidRPr="004D6648">
        <w:rPr>
          <w:rFonts w:ascii="Calibri" w:hAnsi="Calibri" w:cs="Calibri"/>
          <w:sz w:val="16"/>
          <w:szCs w:val="16"/>
        </w:rPr>
        <w:t xml:space="preserve"> (jeigu šie organai yra sudaryti įmonėje) </w:t>
      </w:r>
      <w:r w:rsidRPr="00F16C9F">
        <w:rPr>
          <w:rFonts w:ascii="Calibri" w:hAnsi="Calibri" w:cs="Calibri"/>
          <w:b/>
          <w:bCs/>
          <w:sz w:val="16"/>
          <w:szCs w:val="16"/>
        </w:rPr>
        <w:t>ir kitų asmenų, turinčių teisę atstovauti tiekėjui ar jį kontroliuoti</w:t>
      </w:r>
      <w:r w:rsidRPr="004D6648">
        <w:rPr>
          <w:rFonts w:ascii="Calibri" w:hAnsi="Calibri" w:cs="Calibri"/>
          <w:sz w:val="16"/>
          <w:szCs w:val="16"/>
        </w:rPr>
        <w:t>, jo vardu priimti sprendimą, sudaryti sandorį</w:t>
      </w:r>
      <w:r>
        <w:rPr>
          <w:rFonts w:ascii="Calibri" w:hAnsi="Calibri" w:cs="Calibri"/>
          <w:sz w:val="16"/>
          <w:szCs w:val="16"/>
        </w:rPr>
        <w:t>.</w:t>
      </w:r>
    </w:p>
    <w:p w14:paraId="5040225E" w14:textId="77777777" w:rsidR="00CD46F2" w:rsidRPr="004053F7" w:rsidRDefault="00CD46F2" w:rsidP="00386DCD">
      <w:pPr>
        <w:pStyle w:val="Sraopastraipa"/>
        <w:tabs>
          <w:tab w:val="left" w:pos="284"/>
        </w:tabs>
        <w:spacing w:before="60" w:after="60" w:line="120" w:lineRule="auto"/>
        <w:ind w:left="0"/>
        <w:rPr>
          <w:rFonts w:ascii="Calibri" w:hAnsi="Calibri" w:cs="Calibri"/>
        </w:rPr>
      </w:pPr>
    </w:p>
    <w:p w14:paraId="3565B380"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5" w:name="_Toc506979274"/>
      <w:r w:rsidRPr="004053F7">
        <w:rPr>
          <w:rFonts w:ascii="Calibri" w:eastAsiaTheme="majorEastAsia" w:hAnsi="Calibri" w:cs="Calibri"/>
          <w:b/>
          <w:bCs/>
          <w:color w:val="548DD4" w:themeColor="text2" w:themeTint="99"/>
          <w:spacing w:val="4"/>
        </w:rPr>
        <w:t>TIEKĖJŲ KVALIFIKACIJOS REIKALAVIMAI</w:t>
      </w:r>
    </w:p>
    <w:bookmarkEnd w:id="5"/>
    <w:p w14:paraId="54EA23A1"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0D9700D7" w14:textId="3727D1D3"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nekeliami ir netaikomi." w:value="Kvalifikacijos reikalavimai nekeliami ir netaikomi."/>
          </w:dropDownList>
        </w:sdtPr>
        <w:sdtContent>
          <w:r w:rsidR="00262B80">
            <w:rPr>
              <w:rFonts w:ascii="Calibri" w:hAnsi="Calibri" w:cs="Calibri"/>
            </w:rPr>
            <w:t>Tiekėjas, dalyvaujantis pirkime, turi atitikti 4 lentelėje nurodytus kvalifikacijos reikalavimus.</w:t>
          </w:r>
        </w:sdtContent>
      </w:sdt>
    </w:p>
    <w:p w14:paraId="384B23ED" w14:textId="77777777" w:rsidR="00462B08" w:rsidRDefault="00462B08" w:rsidP="00556361">
      <w:pPr>
        <w:pStyle w:val="Sraopastraipa"/>
        <w:spacing w:before="60" w:after="60" w:line="240" w:lineRule="auto"/>
        <w:ind w:left="0"/>
        <w:rPr>
          <w:rFonts w:ascii="Calibri" w:hAnsi="Calibri" w:cs="Calibri"/>
        </w:rPr>
      </w:pPr>
    </w:p>
    <w:p w14:paraId="4A4D572A" w14:textId="316BDB78" w:rsidR="00F52095" w:rsidRDefault="00F52095" w:rsidP="00556361">
      <w:pPr>
        <w:pStyle w:val="Sraopastraipa"/>
        <w:spacing w:before="60" w:after="60" w:line="240" w:lineRule="auto"/>
        <w:ind w:left="0"/>
        <w:rPr>
          <w:rFonts w:ascii="Calibri" w:hAnsi="Calibri" w:cs="Calibri"/>
          <w:b/>
        </w:rPr>
      </w:pPr>
      <w:r w:rsidRPr="004053F7">
        <w:rPr>
          <w:rFonts w:ascii="Calibri" w:hAnsi="Calibri" w:cs="Calibri"/>
          <w:b/>
        </w:rPr>
        <w:t>4 lentelė. Kvalifikacijos reikalavimai tiekėjams</w:t>
      </w:r>
      <w:r w:rsidR="00AD1ED7" w:rsidRPr="004053F7">
        <w:rPr>
          <w:rFonts w:ascii="Calibri" w:hAnsi="Calibri" w:cs="Calibri"/>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DA186A" w:rsidRPr="00367637"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367637" w:rsidRDefault="00DA186A" w:rsidP="00DA186A">
            <w:pPr>
              <w:spacing w:after="0" w:line="240" w:lineRule="auto"/>
              <w:jc w:val="center"/>
              <w:rPr>
                <w:rFonts w:asciiTheme="majorHAnsi" w:eastAsia="Calibri" w:hAnsiTheme="majorHAnsi" w:cstheme="majorHAnsi"/>
                <w:b/>
              </w:rPr>
            </w:pPr>
            <w:r w:rsidRPr="00367637">
              <w:rPr>
                <w:rFonts w:asciiTheme="majorHAnsi" w:eastAsia="Calibri" w:hAnsiTheme="majorHAnsi" w:cstheme="majorHAnsi"/>
                <w:b/>
              </w:rPr>
              <w:t>Techninis ir profesinis pajėgumas</w:t>
            </w:r>
          </w:p>
        </w:tc>
      </w:tr>
      <w:tr w:rsidR="00462B08" w:rsidRPr="00367637" w14:paraId="6FF698E3" w14:textId="77777777" w:rsidTr="00E80749">
        <w:trPr>
          <w:trHeight w:val="257"/>
        </w:trPr>
        <w:tc>
          <w:tcPr>
            <w:tcW w:w="523" w:type="pct"/>
            <w:shd w:val="clear" w:color="auto" w:fill="F2F2F2" w:themeFill="background1" w:themeFillShade="F2"/>
            <w:vAlign w:val="center"/>
          </w:tcPr>
          <w:p w14:paraId="3718A237" w14:textId="77777777" w:rsidR="00462B08" w:rsidRPr="00367637" w:rsidRDefault="00462B08" w:rsidP="00562AF7">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shd w:val="clear" w:color="auto" w:fill="auto"/>
          </w:tcPr>
          <w:p w14:paraId="4713DFE9" w14:textId="0BD8A7BD" w:rsidR="00462B08" w:rsidRPr="00367637" w:rsidRDefault="00462B08" w:rsidP="00462B08">
            <w:pPr>
              <w:spacing w:after="0" w:line="240" w:lineRule="auto"/>
              <w:rPr>
                <w:rFonts w:asciiTheme="majorHAnsi" w:eastAsia="Calibri" w:hAnsiTheme="majorHAnsi" w:cstheme="majorHAnsi"/>
                <w:iCs/>
              </w:rPr>
            </w:pPr>
            <w:r w:rsidRPr="00367637">
              <w:rPr>
                <w:rFonts w:asciiTheme="majorHAnsi" w:hAnsiTheme="majorHAnsi" w:cstheme="majorHAnsi"/>
              </w:rPr>
              <w:t>Tiekėjas, per paskutinius 3 metus iki pasiūlymo pateikimo termino pabaigos pagal vieną ar daugiau sutarčių yra savo jėgomis suteikęs programinės įrangos kūrimo ir (ar) tobulinimo ir (ar) priežiūros paslaugų ne mažiau kaip už 440.000,00 Eur be PVM.</w:t>
            </w:r>
          </w:p>
        </w:tc>
        <w:tc>
          <w:tcPr>
            <w:tcW w:w="2298" w:type="pct"/>
            <w:shd w:val="clear" w:color="auto" w:fill="auto"/>
            <w:vAlign w:val="center"/>
          </w:tcPr>
          <w:p w14:paraId="7B85327B" w14:textId="77777777" w:rsidR="00281AD9" w:rsidRPr="00CA12A2" w:rsidRDefault="00281AD9" w:rsidP="00281AD9">
            <w:pPr>
              <w:spacing w:after="0" w:line="240" w:lineRule="auto"/>
              <w:rPr>
                <w:rFonts w:asciiTheme="majorHAnsi" w:hAnsiTheme="majorHAnsi" w:cstheme="majorHAnsi"/>
                <w:lang w:eastAsia="lt-LT"/>
              </w:rPr>
            </w:pPr>
            <w:r w:rsidRPr="00CA12A2">
              <w:rPr>
                <w:rFonts w:asciiTheme="majorHAnsi" w:hAnsiTheme="majorHAnsi" w:cstheme="majorHAnsi"/>
                <w:i/>
                <w:iCs/>
                <w:lang w:eastAsia="lt-LT"/>
              </w:rPr>
              <w:t>Atitiktį patvirtinantys dokumentai</w:t>
            </w:r>
            <w:r w:rsidRPr="00CA12A2">
              <w:rPr>
                <w:rFonts w:asciiTheme="majorHAnsi" w:hAnsiTheme="majorHAnsi" w:cstheme="majorHAnsi"/>
                <w:lang w:eastAsia="lt-LT"/>
              </w:rPr>
              <w:t>:</w:t>
            </w:r>
          </w:p>
          <w:p w14:paraId="6356298F" w14:textId="77777777" w:rsidR="00281AD9" w:rsidRPr="00281AD9" w:rsidRDefault="00281AD9" w:rsidP="00281AD9">
            <w:pPr>
              <w:pStyle w:val="Sraopastraipa"/>
              <w:spacing w:after="0" w:line="240" w:lineRule="auto"/>
              <w:ind w:left="0"/>
              <w:rPr>
                <w:rFonts w:asciiTheme="majorHAnsi" w:hAnsiTheme="majorHAnsi" w:cstheme="majorHAnsi"/>
              </w:rPr>
            </w:pPr>
          </w:p>
          <w:p w14:paraId="3F5128E4" w14:textId="428F6251" w:rsidR="00462B08" w:rsidRPr="00EC668D" w:rsidRDefault="00E53F19" w:rsidP="00EC668D">
            <w:pPr>
              <w:pStyle w:val="Sraopastraipa"/>
              <w:numPr>
                <w:ilvl w:val="0"/>
                <w:numId w:val="37"/>
              </w:numPr>
              <w:tabs>
                <w:tab w:val="clear" w:pos="720"/>
                <w:tab w:val="num" w:pos="213"/>
              </w:tabs>
              <w:spacing w:after="0" w:line="240" w:lineRule="auto"/>
              <w:ind w:left="0" w:firstLine="0"/>
              <w:rPr>
                <w:rFonts w:asciiTheme="majorHAnsi" w:hAnsiTheme="majorHAnsi" w:cstheme="majorHAnsi"/>
              </w:rPr>
            </w:pPr>
            <w:r>
              <w:rPr>
                <w:rFonts w:asciiTheme="majorHAnsi" w:eastAsia="Calibri" w:hAnsiTheme="majorHAnsi" w:cstheme="majorHAnsi"/>
                <w:b/>
                <w:bCs/>
                <w:i/>
              </w:rPr>
              <w:t>F</w:t>
            </w:r>
            <w:r w:rsidR="00367637" w:rsidRPr="00EC668D">
              <w:rPr>
                <w:rFonts w:asciiTheme="majorHAnsi" w:eastAsia="Calibri" w:hAnsiTheme="majorHAnsi" w:cstheme="majorHAnsi"/>
                <w:b/>
                <w:bCs/>
                <w:i/>
              </w:rPr>
              <w:t xml:space="preserve">orma </w:t>
            </w:r>
            <w:r>
              <w:rPr>
                <w:rFonts w:asciiTheme="majorHAnsi" w:eastAsia="Calibri" w:hAnsiTheme="majorHAnsi" w:cstheme="majorHAnsi"/>
                <w:b/>
                <w:bCs/>
                <w:i/>
              </w:rPr>
              <w:t xml:space="preserve">dėl </w:t>
            </w:r>
            <w:r w:rsidR="00367637" w:rsidRPr="00EC668D">
              <w:rPr>
                <w:rFonts w:asciiTheme="majorHAnsi" w:eastAsia="Calibri" w:hAnsiTheme="majorHAnsi" w:cstheme="majorHAnsi"/>
                <w:b/>
                <w:bCs/>
                <w:i/>
              </w:rPr>
              <w:t>kvalifikacij</w:t>
            </w:r>
            <w:r>
              <w:rPr>
                <w:rFonts w:asciiTheme="majorHAnsi" w:eastAsia="Calibri" w:hAnsiTheme="majorHAnsi" w:cstheme="majorHAnsi"/>
                <w:b/>
                <w:bCs/>
                <w:i/>
              </w:rPr>
              <w:t>os</w:t>
            </w:r>
            <w:r w:rsidR="00367637" w:rsidRPr="00EC668D">
              <w:rPr>
                <w:rFonts w:asciiTheme="majorHAnsi" w:eastAsia="Calibri" w:hAnsiTheme="majorHAnsi" w:cstheme="majorHAnsi"/>
                <w:b/>
                <w:bCs/>
                <w:i/>
              </w:rPr>
              <w:t xml:space="preserve"> (6 PAGD PD FK)</w:t>
            </w:r>
            <w:r w:rsidR="00367637" w:rsidRPr="00EC668D">
              <w:rPr>
                <w:rFonts w:asciiTheme="majorHAnsi" w:eastAsia="Calibri" w:hAnsiTheme="majorHAnsi" w:cstheme="majorHAnsi"/>
                <w:i/>
              </w:rPr>
              <w:t>,</w:t>
            </w:r>
            <w:r w:rsidR="00462B08" w:rsidRPr="00EC668D">
              <w:rPr>
                <w:rFonts w:asciiTheme="majorHAnsi" w:hAnsiTheme="majorHAnsi" w:cstheme="majorHAnsi"/>
              </w:rPr>
              <w:t xml:space="preserve"> </w:t>
            </w:r>
            <w:r w:rsidR="00367637" w:rsidRPr="00EC668D">
              <w:rPr>
                <w:rFonts w:asciiTheme="majorHAnsi" w:hAnsiTheme="majorHAnsi" w:cstheme="majorHAnsi"/>
              </w:rPr>
              <w:t xml:space="preserve">kurioje pateikiamas </w:t>
            </w:r>
            <w:r w:rsidR="00462B08" w:rsidRPr="00EC668D">
              <w:rPr>
                <w:rFonts w:asciiTheme="majorHAnsi" w:hAnsiTheme="majorHAnsi" w:cstheme="majorHAnsi"/>
              </w:rPr>
              <w:t>per paskutinius 3 metus suteiktų paslaugų sąrašas</w:t>
            </w:r>
            <w:r w:rsidR="00EC668D" w:rsidRPr="00EC668D">
              <w:rPr>
                <w:rFonts w:asciiTheme="majorHAnsi" w:hAnsiTheme="majorHAnsi" w:cstheme="majorHAnsi"/>
              </w:rPr>
              <w:t xml:space="preserve"> ir</w:t>
            </w:r>
            <w:r w:rsidR="00462B08" w:rsidRPr="00EC668D">
              <w:rPr>
                <w:rFonts w:asciiTheme="majorHAnsi" w:hAnsiTheme="majorHAnsi" w:cstheme="majorHAnsi"/>
              </w:rPr>
              <w:t xml:space="preserve"> kurioje nurodoma ši informacija:</w:t>
            </w:r>
          </w:p>
          <w:p w14:paraId="603DD5A7" w14:textId="77777777" w:rsidR="00EC668D" w:rsidRDefault="00EC668D" w:rsidP="00EC668D">
            <w:pPr>
              <w:pStyle w:val="Sraopastraipa"/>
              <w:numPr>
                <w:ilvl w:val="0"/>
                <w:numId w:val="39"/>
              </w:numPr>
              <w:spacing w:after="0" w:line="240" w:lineRule="auto"/>
              <w:ind w:left="0" w:firstLine="0"/>
              <w:rPr>
                <w:rFonts w:asciiTheme="majorHAnsi" w:hAnsiTheme="majorHAnsi" w:cstheme="majorHAnsi"/>
              </w:rPr>
            </w:pPr>
            <w:r>
              <w:rPr>
                <w:rFonts w:asciiTheme="majorHAnsi" w:hAnsiTheme="majorHAnsi" w:cstheme="majorHAnsi"/>
              </w:rPr>
              <w:t xml:space="preserve">  </w:t>
            </w:r>
            <w:r w:rsidR="00462B08" w:rsidRPr="00EC668D">
              <w:rPr>
                <w:rFonts w:asciiTheme="majorHAnsi" w:hAnsiTheme="majorHAnsi" w:cstheme="majorHAnsi"/>
              </w:rPr>
              <w:t>Suteiktų paslaugų pavadinimas ir trumpas aprašymas;</w:t>
            </w:r>
          </w:p>
          <w:p w14:paraId="0FFFC460" w14:textId="3F9D9A50" w:rsidR="00EC668D" w:rsidRDefault="00EC668D" w:rsidP="00EC668D">
            <w:pPr>
              <w:pStyle w:val="Sraopastraipa"/>
              <w:numPr>
                <w:ilvl w:val="0"/>
                <w:numId w:val="39"/>
              </w:numPr>
              <w:spacing w:after="0" w:line="240" w:lineRule="auto"/>
              <w:ind w:left="0" w:firstLine="0"/>
              <w:rPr>
                <w:rFonts w:asciiTheme="majorHAnsi" w:hAnsiTheme="majorHAnsi" w:cstheme="majorHAnsi"/>
              </w:rPr>
            </w:pPr>
            <w:r>
              <w:rPr>
                <w:rFonts w:asciiTheme="majorHAnsi" w:hAnsiTheme="majorHAnsi" w:cstheme="majorHAnsi"/>
              </w:rPr>
              <w:lastRenderedPageBreak/>
              <w:t xml:space="preserve">  </w:t>
            </w:r>
            <w:r w:rsidR="00462B08" w:rsidRPr="00EC668D">
              <w:rPr>
                <w:rFonts w:asciiTheme="majorHAnsi" w:hAnsiTheme="majorHAnsi" w:cstheme="majorHAnsi"/>
              </w:rPr>
              <w:t>Sutarties, pagal kurią suteiktos paslaugos, numeris</w:t>
            </w:r>
            <w:r>
              <w:rPr>
                <w:rFonts w:asciiTheme="majorHAnsi" w:hAnsiTheme="majorHAnsi" w:cstheme="majorHAnsi"/>
              </w:rPr>
              <w:t xml:space="preserve"> (jeigu yra)</w:t>
            </w:r>
            <w:r w:rsidR="00462B08" w:rsidRPr="00EC668D">
              <w:rPr>
                <w:rFonts w:asciiTheme="majorHAnsi" w:hAnsiTheme="majorHAnsi" w:cstheme="majorHAnsi"/>
              </w:rPr>
              <w:t>, sudarymo data;</w:t>
            </w:r>
          </w:p>
          <w:p w14:paraId="2CDFD240" w14:textId="77777777" w:rsidR="00EC668D" w:rsidRDefault="00EC668D" w:rsidP="00EC668D">
            <w:pPr>
              <w:pStyle w:val="Sraopastraipa"/>
              <w:numPr>
                <w:ilvl w:val="0"/>
                <w:numId w:val="39"/>
              </w:numPr>
              <w:spacing w:after="0" w:line="240" w:lineRule="auto"/>
              <w:ind w:left="0" w:firstLine="0"/>
              <w:rPr>
                <w:rFonts w:asciiTheme="majorHAnsi" w:hAnsiTheme="majorHAnsi" w:cstheme="majorHAnsi"/>
              </w:rPr>
            </w:pPr>
            <w:r>
              <w:rPr>
                <w:rFonts w:asciiTheme="majorHAnsi" w:hAnsiTheme="majorHAnsi" w:cstheme="majorHAnsi"/>
              </w:rPr>
              <w:t xml:space="preserve">  </w:t>
            </w:r>
            <w:r w:rsidR="00462B08" w:rsidRPr="00EC668D">
              <w:rPr>
                <w:rFonts w:asciiTheme="majorHAnsi" w:hAnsiTheme="majorHAnsi" w:cstheme="majorHAnsi"/>
              </w:rPr>
              <w:t>Užsakovas (tiek viešojo, tiek privataus užsakovo pavadinimas, adresas, telefonas, kontaktinis asmuo);</w:t>
            </w:r>
          </w:p>
          <w:p w14:paraId="2CFFFF2E" w14:textId="77777777" w:rsidR="00EC668D" w:rsidRDefault="00EC668D" w:rsidP="00EC668D">
            <w:pPr>
              <w:pStyle w:val="Sraopastraipa"/>
              <w:numPr>
                <w:ilvl w:val="0"/>
                <w:numId w:val="39"/>
              </w:numPr>
              <w:spacing w:after="0" w:line="240" w:lineRule="auto"/>
              <w:ind w:left="0" w:firstLine="0"/>
              <w:rPr>
                <w:rFonts w:asciiTheme="majorHAnsi" w:hAnsiTheme="majorHAnsi" w:cstheme="majorHAnsi"/>
              </w:rPr>
            </w:pPr>
            <w:r>
              <w:rPr>
                <w:rFonts w:asciiTheme="majorHAnsi" w:hAnsiTheme="majorHAnsi" w:cstheme="majorHAnsi"/>
              </w:rPr>
              <w:t xml:space="preserve">  </w:t>
            </w:r>
            <w:r w:rsidR="00462B08" w:rsidRPr="00EC668D">
              <w:rPr>
                <w:rFonts w:asciiTheme="majorHAnsi" w:hAnsiTheme="majorHAnsi" w:cstheme="majorHAnsi"/>
              </w:rPr>
              <w:t>Suteiktų paslaugų vertė be PVM Eurais;</w:t>
            </w:r>
          </w:p>
          <w:p w14:paraId="3EA0CA3D" w14:textId="709F7F9D" w:rsidR="00462B08" w:rsidRPr="00EC668D" w:rsidRDefault="00EC668D" w:rsidP="00EC668D">
            <w:pPr>
              <w:pStyle w:val="Sraopastraipa"/>
              <w:numPr>
                <w:ilvl w:val="0"/>
                <w:numId w:val="39"/>
              </w:numPr>
              <w:spacing w:after="0" w:line="240" w:lineRule="auto"/>
              <w:ind w:left="0" w:firstLine="0"/>
              <w:rPr>
                <w:rFonts w:asciiTheme="majorHAnsi" w:hAnsiTheme="majorHAnsi" w:cstheme="majorHAnsi"/>
              </w:rPr>
            </w:pPr>
            <w:r>
              <w:rPr>
                <w:rFonts w:asciiTheme="majorHAnsi" w:hAnsiTheme="majorHAnsi" w:cstheme="majorHAnsi"/>
              </w:rPr>
              <w:t xml:space="preserve">  </w:t>
            </w:r>
            <w:r w:rsidR="00462B08" w:rsidRPr="00EC668D">
              <w:rPr>
                <w:rFonts w:asciiTheme="majorHAnsi" w:hAnsiTheme="majorHAnsi" w:cstheme="majorHAnsi"/>
              </w:rPr>
              <w:t>Paslaugų suteikimo (priėmimo)  data.</w:t>
            </w:r>
          </w:p>
          <w:p w14:paraId="397B6672" w14:textId="77777777" w:rsidR="00462B08" w:rsidRDefault="00462B08" w:rsidP="00EC668D">
            <w:pPr>
              <w:spacing w:after="0" w:line="240" w:lineRule="auto"/>
              <w:rPr>
                <w:rFonts w:asciiTheme="majorHAnsi" w:hAnsiTheme="majorHAnsi" w:cstheme="majorHAnsi"/>
              </w:rPr>
            </w:pPr>
          </w:p>
          <w:p w14:paraId="620EDB3F" w14:textId="5748A184" w:rsidR="00E53F19" w:rsidRDefault="00E53F19" w:rsidP="00EC668D">
            <w:pPr>
              <w:spacing w:after="0" w:line="240" w:lineRule="auto"/>
              <w:rPr>
                <w:rFonts w:asciiTheme="majorHAnsi" w:hAnsiTheme="majorHAnsi" w:cstheme="majorHAnsi"/>
              </w:rPr>
            </w:pPr>
            <w:r>
              <w:rPr>
                <w:rFonts w:asciiTheme="majorHAnsi" w:hAnsiTheme="majorHAnsi" w:cstheme="majorHAnsi"/>
              </w:rPr>
              <w:t>Iš ekonomiškai naudingiausią pasiūlymą pateikusio tiekėjo (iki pasiūlymų eilės sudarymo) bus prašoma pateikti:</w:t>
            </w:r>
          </w:p>
          <w:p w14:paraId="15840FC3" w14:textId="77777777" w:rsidR="00E53F19" w:rsidRPr="00367637" w:rsidRDefault="00E53F19" w:rsidP="00EC668D">
            <w:pPr>
              <w:spacing w:after="0" w:line="240" w:lineRule="auto"/>
              <w:rPr>
                <w:rFonts w:asciiTheme="majorHAnsi" w:hAnsiTheme="majorHAnsi" w:cstheme="majorHAnsi"/>
              </w:rPr>
            </w:pPr>
          </w:p>
          <w:p w14:paraId="4E15E68D" w14:textId="1EFC44B8" w:rsidR="00462B08" w:rsidRPr="00367637" w:rsidRDefault="00462B08" w:rsidP="00462B08">
            <w:pPr>
              <w:rPr>
                <w:rFonts w:asciiTheme="majorHAnsi" w:hAnsiTheme="majorHAnsi" w:cstheme="majorHAnsi"/>
              </w:rPr>
            </w:pPr>
            <w:r w:rsidRPr="00367637">
              <w:rPr>
                <w:rFonts w:asciiTheme="majorHAnsi" w:hAnsiTheme="majorHAnsi" w:cstheme="majorHAnsi"/>
              </w:rPr>
              <w:t xml:space="preserve">2. </w:t>
            </w:r>
            <w:r w:rsidRPr="005453C4">
              <w:rPr>
                <w:rFonts w:asciiTheme="majorHAnsi" w:hAnsiTheme="majorHAnsi" w:cstheme="majorHAnsi"/>
                <w:b/>
                <w:bCs/>
              </w:rPr>
              <w:t>Užsakovų pažym</w:t>
            </w:r>
            <w:r w:rsidR="00E53F19">
              <w:rPr>
                <w:rFonts w:asciiTheme="majorHAnsi" w:hAnsiTheme="majorHAnsi" w:cstheme="majorHAnsi"/>
                <w:b/>
                <w:bCs/>
              </w:rPr>
              <w:t>as</w:t>
            </w:r>
            <w:r w:rsidRPr="00367637">
              <w:rPr>
                <w:rFonts w:asciiTheme="majorHAnsi" w:hAnsiTheme="majorHAnsi" w:cstheme="majorHAnsi"/>
              </w:rPr>
              <w:t>, kuriose būtų nurodytos suteiktų paslaugų bendros sumos, datos, paslaugų gavėjai, ar paslaugos buvo suteiktos tinkamai.</w:t>
            </w:r>
          </w:p>
          <w:p w14:paraId="14390D0B" w14:textId="47A16C2D" w:rsidR="00462B08" w:rsidRPr="00367637" w:rsidRDefault="00462B08" w:rsidP="00462B08">
            <w:pPr>
              <w:rPr>
                <w:rFonts w:asciiTheme="majorHAnsi" w:hAnsiTheme="majorHAnsi" w:cstheme="majorHAnsi"/>
              </w:rPr>
            </w:pPr>
            <w:r w:rsidRPr="00367637">
              <w:rPr>
                <w:rFonts w:asciiTheme="majorHAnsi" w:hAnsiTheme="majorHAnsi" w:cstheme="majorHAnsi"/>
              </w:rPr>
              <w:t>Perkančioji organizacija gali pareikalauti</w:t>
            </w:r>
            <w:r w:rsidR="00281AD9">
              <w:rPr>
                <w:rFonts w:asciiTheme="majorHAnsi" w:hAnsiTheme="majorHAnsi" w:cstheme="majorHAnsi"/>
              </w:rPr>
              <w:t xml:space="preserve"> p</w:t>
            </w:r>
            <w:r w:rsidRPr="00367637">
              <w:rPr>
                <w:rFonts w:asciiTheme="majorHAnsi" w:hAnsiTheme="majorHAnsi" w:cstheme="majorHAnsi"/>
              </w:rPr>
              <w:t xml:space="preserve">erdavimo-priėmimo aktų, sutarties ar kitų lygiaverčių dokumentų kopijų, patvirtinančių paslaugų suteikimo faktą. </w:t>
            </w:r>
          </w:p>
          <w:p w14:paraId="6BB6086E" w14:textId="31C5FC19" w:rsidR="00462B08" w:rsidRPr="00367637" w:rsidRDefault="00462B08" w:rsidP="00462B08">
            <w:pPr>
              <w:rPr>
                <w:rFonts w:asciiTheme="majorHAnsi" w:hAnsiTheme="majorHAnsi" w:cstheme="majorHAnsi"/>
              </w:rPr>
            </w:pPr>
            <w:r w:rsidRPr="00367637">
              <w:rPr>
                <w:rFonts w:asciiTheme="majorHAnsi" w:hAnsiTheme="majorHAnsi" w:cstheme="majorHAnsi"/>
              </w:rPr>
              <w:t>Jeigu užsakovai</w:t>
            </w:r>
            <w:r w:rsidR="0053263A">
              <w:rPr>
                <w:rFonts w:asciiTheme="majorHAnsi" w:hAnsiTheme="majorHAnsi" w:cstheme="majorHAnsi"/>
              </w:rPr>
              <w:t xml:space="preserve"> </w:t>
            </w:r>
            <w:r w:rsidRPr="00367637">
              <w:rPr>
                <w:rFonts w:asciiTheme="majorHAnsi" w:hAnsiTheme="majorHAnsi" w:cstheme="majorHAnsi"/>
              </w:rPr>
              <w:t xml:space="preserve">nevykdo veiklos ar dėl kitų priežasčių negali išduoti tokios pažymos, </w:t>
            </w:r>
            <w:r w:rsidR="005453C4">
              <w:rPr>
                <w:rFonts w:asciiTheme="majorHAnsi" w:hAnsiTheme="majorHAnsi" w:cstheme="majorHAnsi"/>
              </w:rPr>
              <w:t>Tiekėjas</w:t>
            </w:r>
            <w:r w:rsidRPr="00367637">
              <w:rPr>
                <w:rFonts w:asciiTheme="majorHAnsi" w:hAnsiTheme="majorHAnsi" w:cstheme="majorHAnsi"/>
              </w:rPr>
              <w:t xml:space="preserve"> pateikia savo deklaraciją. </w:t>
            </w:r>
          </w:p>
          <w:p w14:paraId="6081D5DE" w14:textId="6245EEC8" w:rsidR="00462B08" w:rsidRPr="00F93FC6" w:rsidRDefault="00462B08" w:rsidP="0053263A">
            <w:pPr>
              <w:rPr>
                <w:rFonts w:asciiTheme="majorHAnsi" w:hAnsiTheme="majorHAnsi" w:cstheme="majorHAnsi"/>
              </w:rPr>
            </w:pPr>
            <w:r w:rsidRPr="00367637">
              <w:rPr>
                <w:rFonts w:asciiTheme="majorHAnsi" w:hAnsiTheme="majorHAnsi" w:cstheme="majorHAnsi"/>
              </w:rPr>
              <w:t>Perkančioji organizacija norėdama įsitikinti informacija apie vykdytą sutartį, pasilieka teisę be išankstinio įspėjimo susisiekti su tiekėjo nurodytu užsakovo kontaktiniu asmeniu.</w:t>
            </w:r>
          </w:p>
        </w:tc>
      </w:tr>
      <w:tr w:rsidR="008321CF" w:rsidRPr="00367637"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367637" w:rsidRDefault="008321CF" w:rsidP="008321CF">
            <w:pPr>
              <w:spacing w:after="0" w:line="240" w:lineRule="auto"/>
              <w:rPr>
                <w:rFonts w:asciiTheme="majorHAnsi" w:eastAsia="Calibri" w:hAnsiTheme="majorHAnsi" w:cstheme="majorHAnsi"/>
                <w:b/>
              </w:rPr>
            </w:pPr>
            <w:r w:rsidRPr="00367637">
              <w:rPr>
                <w:rFonts w:asciiTheme="majorHAnsi" w:eastAsia="Calibri" w:hAnsiTheme="majorHAnsi" w:cstheme="majorHAnsi"/>
                <w:b/>
              </w:rPr>
              <w:lastRenderedPageBreak/>
              <w:t>Ūkio subjektų grupės dalyvavimo pirkime</w:t>
            </w:r>
            <w:r w:rsidR="00912DF2" w:rsidRPr="00367637">
              <w:rPr>
                <w:rFonts w:asciiTheme="majorHAnsi" w:eastAsia="Calibri" w:hAnsiTheme="majorHAnsi" w:cstheme="majorHAnsi"/>
                <w:b/>
              </w:rPr>
              <w:t xml:space="preserve"> ir/ar </w:t>
            </w:r>
            <w:r w:rsidRPr="00367637">
              <w:rPr>
                <w:rFonts w:asciiTheme="majorHAnsi" w:eastAsia="Calibri" w:hAnsiTheme="majorHAnsi" w:cstheme="majorHAnsi"/>
                <w:b/>
              </w:rPr>
              <w:t>rėmimosi kitų ūkio subjektų pajėgumais sąlygos:</w:t>
            </w:r>
          </w:p>
          <w:p w14:paraId="62056187" w14:textId="1302457A" w:rsidR="008321CF" w:rsidRPr="00367637" w:rsidRDefault="008321CF" w:rsidP="008321CF">
            <w:pPr>
              <w:spacing w:after="0" w:line="240" w:lineRule="auto"/>
              <w:rPr>
                <w:rFonts w:asciiTheme="majorHAnsi" w:eastAsia="Calibri" w:hAnsiTheme="majorHAnsi" w:cstheme="majorHAnsi"/>
                <w:i/>
                <w:iCs/>
              </w:rPr>
            </w:pPr>
            <w:r w:rsidRPr="00367637">
              <w:rPr>
                <w:rFonts w:asciiTheme="majorHAnsi" w:eastAsia="Calibri" w:hAnsiTheme="majorHAnsi" w:cstheme="majorHAnsi"/>
                <w:i/>
                <w:iCs/>
              </w:rPr>
              <w:t>a) reikalavimą turi atitikti visi ūkio subjektų grupės nariai kartu</w:t>
            </w:r>
            <w:r w:rsidR="00AB6836" w:rsidRPr="00367637">
              <w:rPr>
                <w:rFonts w:asciiTheme="majorHAnsi" w:eastAsia="Calibri" w:hAnsiTheme="majorHAnsi" w:cstheme="majorHAnsi"/>
                <w:i/>
                <w:iCs/>
              </w:rPr>
              <w:t>, atsižvelgiant į</w:t>
            </w:r>
            <w:r w:rsidRPr="00367637">
              <w:rPr>
                <w:rFonts w:asciiTheme="majorHAnsi" w:eastAsia="Calibri" w:hAnsiTheme="majorHAnsi" w:cstheme="majorHAnsi"/>
                <w:i/>
                <w:iCs/>
              </w:rPr>
              <w:t xml:space="preserve"> jų prisiimamus įsipareigojimus pirkimo sutarčiai vykdyti (patirtis sumuojama);</w:t>
            </w:r>
          </w:p>
          <w:p w14:paraId="55C519E5" w14:textId="77777777" w:rsidR="008321CF" w:rsidRPr="00367637" w:rsidRDefault="008321CF" w:rsidP="00691F8E">
            <w:pPr>
              <w:spacing w:after="0" w:line="240" w:lineRule="auto"/>
              <w:rPr>
                <w:rFonts w:asciiTheme="majorHAnsi" w:eastAsia="Calibri" w:hAnsiTheme="majorHAnsi" w:cstheme="majorHAnsi"/>
                <w:i/>
                <w:iCs/>
              </w:rPr>
            </w:pPr>
            <w:r w:rsidRPr="00367637">
              <w:rPr>
                <w:rFonts w:asciiTheme="majorHAnsi" w:eastAsia="Calibri" w:hAnsiTheme="majorHAnsi" w:cstheme="majorHAnsi"/>
                <w:i/>
                <w:iCs/>
              </w:rPr>
              <w:t>b) tiekėjas gali remtis kitų ūkio subjektų pajėgumais tik tuo</w:t>
            </w:r>
            <w:r w:rsidR="00AB6836" w:rsidRPr="00367637">
              <w:rPr>
                <w:rFonts w:asciiTheme="majorHAnsi" w:eastAsia="Calibri" w:hAnsiTheme="majorHAnsi" w:cstheme="majorHAnsi"/>
                <w:i/>
                <w:iCs/>
              </w:rPr>
              <w:t xml:space="preserve"> atveju</w:t>
            </w:r>
            <w:r w:rsidRPr="00367637">
              <w:rPr>
                <w:rFonts w:asciiTheme="majorHAnsi" w:eastAsia="Calibri" w:hAnsiTheme="majorHAnsi" w:cstheme="majorHAnsi"/>
                <w:i/>
                <w:iCs/>
              </w:rPr>
              <w:t xml:space="preserve">, kai tie ūkio subjektai, kurių pajėgumais buvo pasiremta, vykdys tą pirkimo sutarties dalį, kuriai reikia jų turimų pajėgumų. </w:t>
            </w:r>
          </w:p>
          <w:p w14:paraId="04994CE6" w14:textId="3EAFDAEE" w:rsidR="00ED7608" w:rsidRPr="00367637" w:rsidRDefault="00ED7608" w:rsidP="00ED7608">
            <w:pPr>
              <w:spacing w:after="0" w:line="240" w:lineRule="auto"/>
              <w:rPr>
                <w:rFonts w:asciiTheme="majorHAnsi" w:eastAsia="Calibri" w:hAnsiTheme="majorHAnsi" w:cstheme="majorHAnsi"/>
                <w:i/>
              </w:rPr>
            </w:pPr>
            <w:r w:rsidRPr="00367637">
              <w:rPr>
                <w:rFonts w:asciiTheme="majorHAnsi" w:eastAsia="Calibri" w:hAnsiTheme="majorHAnsi" w:cstheme="majorHAnsi"/>
                <w:i/>
                <w:iCs/>
              </w:rPr>
              <w:t>c)</w:t>
            </w:r>
            <w:r w:rsidRPr="00367637">
              <w:rPr>
                <w:rFonts w:asciiTheme="majorHAnsi" w:hAnsiTheme="majorHAnsi" w:cstheme="majorHAnsi"/>
              </w:rPr>
              <w:t xml:space="preserve"> </w:t>
            </w:r>
            <w:r w:rsidRPr="00367637">
              <w:rPr>
                <w:rFonts w:asciiTheme="majorHAnsi" w:eastAsia="Calibri" w:hAnsiTheme="majorHAnsi" w:cstheme="majorHAnsi"/>
                <w:i/>
                <w:iCs/>
              </w:rPr>
              <w:t>Tiekėjui nedraudžiama remtis sutartimi, kurią tiekėjas vykdė ne vienas, bet kartu su kitais ūkio subjektais. Tačiau tokiu atveju vertinami būtent konkretaus ūkio subjekto, dalyvaujančio viešajame pirkime, suteiktos paslaugos,  jų apimtis, vertė, o ne visas vykdytos sutarties objektas</w:t>
            </w:r>
            <w:r w:rsidR="002C3F4C" w:rsidRPr="00367637">
              <w:rPr>
                <w:rFonts w:asciiTheme="majorHAnsi" w:eastAsia="Calibri" w:hAnsiTheme="majorHAnsi" w:cstheme="majorHAnsi"/>
                <w:i/>
                <w:iCs/>
              </w:rPr>
              <w:t>.</w:t>
            </w:r>
          </w:p>
        </w:tc>
      </w:tr>
      <w:tr w:rsidR="00462B08" w:rsidRPr="00367637" w14:paraId="72995320" w14:textId="77777777" w:rsidTr="002F663D">
        <w:trPr>
          <w:trHeight w:val="257"/>
        </w:trPr>
        <w:tc>
          <w:tcPr>
            <w:tcW w:w="523" w:type="pct"/>
            <w:shd w:val="clear" w:color="auto" w:fill="F2F2F2" w:themeFill="background1" w:themeFillShade="F2"/>
            <w:vAlign w:val="center"/>
          </w:tcPr>
          <w:p w14:paraId="2D508089" w14:textId="4FD9609E" w:rsidR="00462B08" w:rsidRPr="00F93FC6" w:rsidRDefault="00F93FC6" w:rsidP="00F93FC6">
            <w:pPr>
              <w:tabs>
                <w:tab w:val="left" w:pos="284"/>
                <w:tab w:val="left" w:pos="459"/>
              </w:tabs>
              <w:spacing w:after="0" w:line="240" w:lineRule="auto"/>
              <w:ind w:left="397" w:hanging="363"/>
              <w:jc w:val="center"/>
              <w:rPr>
                <w:rFonts w:asciiTheme="majorHAnsi" w:eastAsia="Calibri" w:hAnsiTheme="majorHAnsi" w:cstheme="majorHAnsi"/>
              </w:rPr>
            </w:pPr>
            <w:r>
              <w:rPr>
                <w:rFonts w:asciiTheme="majorHAnsi" w:eastAsia="Calibri" w:hAnsiTheme="majorHAnsi" w:cstheme="majorHAnsi"/>
              </w:rPr>
              <w:t>4.1.2.</w:t>
            </w:r>
          </w:p>
        </w:tc>
        <w:tc>
          <w:tcPr>
            <w:tcW w:w="2179" w:type="pct"/>
            <w:shd w:val="clear" w:color="auto" w:fill="auto"/>
          </w:tcPr>
          <w:p w14:paraId="045FC9C9" w14:textId="23115E4F" w:rsidR="00462B08" w:rsidRPr="00367637" w:rsidRDefault="00462B08" w:rsidP="00462B08">
            <w:pPr>
              <w:spacing w:after="0" w:line="240" w:lineRule="auto"/>
              <w:rPr>
                <w:rFonts w:asciiTheme="majorHAnsi" w:eastAsia="Calibri" w:hAnsiTheme="majorHAnsi" w:cstheme="majorHAnsi"/>
                <w:iCs/>
              </w:rPr>
            </w:pPr>
            <w:r w:rsidRPr="00367637">
              <w:rPr>
                <w:rFonts w:asciiTheme="majorHAnsi" w:hAnsiTheme="majorHAnsi" w:cstheme="majorHAnsi"/>
              </w:rPr>
              <w:t>Tiekėjas privalo turėti kvalifikuotus specialistus, atsakingus už sutarties vykdymą, turinčius būtinas žinias ir patirtį, t. y. tiekėjo siūlomi specialistai turi tenkinti žemiau nurodytus minimalius reikalavimus</w:t>
            </w:r>
            <w:r w:rsidR="00F93FC6">
              <w:rPr>
                <w:rFonts w:asciiTheme="majorHAnsi" w:hAnsiTheme="majorHAnsi" w:cstheme="majorHAnsi"/>
              </w:rPr>
              <w:t>:</w:t>
            </w:r>
          </w:p>
        </w:tc>
        <w:tc>
          <w:tcPr>
            <w:tcW w:w="2298" w:type="pct"/>
            <w:shd w:val="clear" w:color="auto" w:fill="auto"/>
          </w:tcPr>
          <w:p w14:paraId="17333B78" w14:textId="247144AE" w:rsidR="00462B08" w:rsidRPr="00367637" w:rsidRDefault="00462B08" w:rsidP="00462B08">
            <w:pPr>
              <w:rPr>
                <w:rFonts w:asciiTheme="majorHAnsi" w:hAnsiTheme="majorHAnsi" w:cstheme="majorHAnsi"/>
                <w:b/>
                <w:bCs/>
                <w:i/>
                <w:iCs/>
              </w:rPr>
            </w:pPr>
            <w:r w:rsidRPr="00367637">
              <w:rPr>
                <w:rFonts w:asciiTheme="majorHAnsi" w:hAnsiTheme="majorHAnsi" w:cstheme="majorHAnsi"/>
                <w:b/>
                <w:bCs/>
                <w:i/>
                <w:iCs/>
              </w:rPr>
              <w:t>Pateikiamas ne mažiau kaip vienas ekspertas kiekvienai eksperto rolei, vienas ekspertas gali vykdyti daugiau nei vieno srities ekspertų funkcijas, jei jo kvalifikacija atitinka konkrečiam ekspertui keliamus reikalavimus.</w:t>
            </w:r>
          </w:p>
          <w:p w14:paraId="69CCD878" w14:textId="237D1993" w:rsidR="00462B08" w:rsidRPr="00367637" w:rsidRDefault="00462B08" w:rsidP="00462B08">
            <w:pPr>
              <w:spacing w:after="0" w:line="240" w:lineRule="auto"/>
              <w:rPr>
                <w:rFonts w:asciiTheme="majorHAnsi" w:eastAsia="Calibri" w:hAnsiTheme="majorHAnsi" w:cstheme="majorHAnsi"/>
                <w:i/>
              </w:rPr>
            </w:pPr>
            <w:r w:rsidRPr="00367637">
              <w:rPr>
                <w:rFonts w:asciiTheme="majorHAnsi" w:hAnsiTheme="majorHAnsi" w:cstheme="majorHAnsi"/>
              </w:rPr>
              <w:t>Tuo atveju, jei specialistas nėra tiekėjo darbuotojas, pateikiamas specialisto sutikimas, ketinimų protokolas arba preliminari sutartis, tiekėjui laimėjus konkursą ir pasirašius viešojo pirkimo sutartį, vykdyti jam priskirtas pareigas.</w:t>
            </w:r>
          </w:p>
        </w:tc>
      </w:tr>
      <w:tr w:rsidR="0058376F" w:rsidRPr="00367637" w14:paraId="03C67F4D" w14:textId="77777777" w:rsidTr="002F663D">
        <w:trPr>
          <w:trHeight w:val="257"/>
        </w:trPr>
        <w:tc>
          <w:tcPr>
            <w:tcW w:w="523" w:type="pct"/>
            <w:shd w:val="clear" w:color="auto" w:fill="F2F2F2" w:themeFill="background1" w:themeFillShade="F2"/>
            <w:vAlign w:val="center"/>
          </w:tcPr>
          <w:p w14:paraId="03DB25A5" w14:textId="77777777" w:rsidR="0058376F" w:rsidRPr="00367637" w:rsidRDefault="0058376F" w:rsidP="00462B08">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shd w:val="clear" w:color="auto" w:fill="auto"/>
          </w:tcPr>
          <w:p w14:paraId="710E6E3C" w14:textId="77777777" w:rsidR="0058376F" w:rsidRPr="00367637" w:rsidRDefault="0058376F" w:rsidP="00462B08">
            <w:pPr>
              <w:rPr>
                <w:rFonts w:asciiTheme="majorHAnsi" w:hAnsiTheme="majorHAnsi" w:cstheme="majorHAnsi"/>
                <w:b/>
              </w:rPr>
            </w:pPr>
            <w:r w:rsidRPr="00367637">
              <w:rPr>
                <w:rFonts w:asciiTheme="majorHAnsi" w:hAnsiTheme="majorHAnsi" w:cstheme="majorHAnsi"/>
                <w:b/>
              </w:rPr>
              <w:t>Ekspertas Nr. 1:</w:t>
            </w:r>
          </w:p>
          <w:p w14:paraId="51A7D5A7" w14:textId="77777777" w:rsidR="0058376F" w:rsidRPr="00367637" w:rsidRDefault="0058376F" w:rsidP="00462B08">
            <w:pPr>
              <w:spacing w:after="0" w:line="240" w:lineRule="auto"/>
              <w:rPr>
                <w:rFonts w:asciiTheme="majorHAnsi" w:hAnsiTheme="majorHAnsi" w:cstheme="majorHAnsi"/>
              </w:rPr>
            </w:pPr>
            <w:r w:rsidRPr="00367637">
              <w:rPr>
                <w:rFonts w:asciiTheme="majorHAnsi" w:hAnsiTheme="majorHAnsi" w:cstheme="majorHAnsi"/>
              </w:rPr>
              <w:t>Programinės įrangos specialistas:</w:t>
            </w:r>
          </w:p>
          <w:p w14:paraId="2EBC4A33" w14:textId="77777777" w:rsidR="0058376F" w:rsidRPr="00367637" w:rsidRDefault="0058376F" w:rsidP="00462B08">
            <w:pPr>
              <w:spacing w:after="0" w:line="240" w:lineRule="auto"/>
              <w:rPr>
                <w:rStyle w:val="Komentaronuoroda"/>
                <w:rFonts w:asciiTheme="majorHAnsi" w:hAnsiTheme="majorHAnsi" w:cstheme="majorHAnsi"/>
                <w:sz w:val="22"/>
              </w:rPr>
            </w:pPr>
            <w:r w:rsidRPr="00367637">
              <w:rPr>
                <w:rFonts w:asciiTheme="majorHAnsi" w:hAnsiTheme="majorHAnsi" w:cstheme="majorHAnsi"/>
              </w:rPr>
              <w:lastRenderedPageBreak/>
              <w:t>1) turi ne mažiau kaip 3-jų metų patirtį aptarnaujant programinę įrangą</w:t>
            </w:r>
            <w:r w:rsidRPr="00367637">
              <w:rPr>
                <w:rStyle w:val="Komentaronuoroda"/>
                <w:rFonts w:asciiTheme="majorHAnsi" w:hAnsiTheme="majorHAnsi" w:cstheme="majorHAnsi"/>
                <w:sz w:val="22"/>
              </w:rPr>
              <w:t>;</w:t>
            </w:r>
          </w:p>
          <w:p w14:paraId="08775AE6" w14:textId="77777777" w:rsidR="0058376F" w:rsidRPr="00367637" w:rsidRDefault="0058376F" w:rsidP="00462B08">
            <w:pPr>
              <w:spacing w:after="0" w:line="240" w:lineRule="auto"/>
              <w:rPr>
                <w:rFonts w:asciiTheme="majorHAnsi" w:hAnsiTheme="majorHAnsi" w:cstheme="majorHAnsi"/>
              </w:rPr>
            </w:pPr>
            <w:r w:rsidRPr="00367637">
              <w:rPr>
                <w:rStyle w:val="Komentaronuoroda"/>
                <w:rFonts w:asciiTheme="majorHAnsi" w:hAnsiTheme="majorHAnsi" w:cstheme="majorHAnsi"/>
                <w:sz w:val="22"/>
              </w:rPr>
              <w:t xml:space="preserve">2) </w:t>
            </w:r>
            <w:r w:rsidRPr="00367637">
              <w:rPr>
                <w:rFonts w:asciiTheme="majorHAnsi" w:hAnsiTheme="majorHAnsi" w:cstheme="majorHAnsi"/>
              </w:rPr>
              <w:t>turi programinės įrangos Unify OpenScape 4000 ir Unify OpenScape Contact Center gamintojo išduotą sertifikatą ar kitą dokumentą, suteikiantį teisę prižiūrėti ir aptarnauti šią programinę įrangą;</w:t>
            </w:r>
          </w:p>
          <w:p w14:paraId="093FEB29" w14:textId="65E6F142" w:rsidR="0058376F" w:rsidRPr="00367637" w:rsidRDefault="0058376F" w:rsidP="00462B08">
            <w:pPr>
              <w:spacing w:after="0" w:line="240" w:lineRule="auto"/>
              <w:rPr>
                <w:rFonts w:asciiTheme="majorHAnsi" w:hAnsiTheme="majorHAnsi" w:cstheme="majorHAnsi"/>
              </w:rPr>
            </w:pPr>
            <w:r w:rsidRPr="00367637">
              <w:rPr>
                <w:rFonts w:asciiTheme="majorHAnsi" w:hAnsiTheme="majorHAnsi" w:cstheme="majorHAnsi"/>
              </w:rPr>
              <w:t>3) per paskutinius 5 metus iki pasiūlymo pateikimo termino pabaigos ekspertas dalyvavo  ne mažiau kaip 1 (viename) programinės įrangos (-ų) sukūrimo ir (ar) modernizavimo ir (ar) priežiūros paslaugų teikimo projekte (sutartyje).</w:t>
            </w:r>
          </w:p>
        </w:tc>
        <w:tc>
          <w:tcPr>
            <w:tcW w:w="2298" w:type="pct"/>
            <w:vMerge w:val="restart"/>
            <w:shd w:val="clear" w:color="auto" w:fill="auto"/>
          </w:tcPr>
          <w:p w14:paraId="6F8E097A" w14:textId="7AC43B10" w:rsidR="005453C4" w:rsidRPr="00CA12A2" w:rsidRDefault="005453C4" w:rsidP="005453C4">
            <w:pPr>
              <w:spacing w:after="0" w:line="240" w:lineRule="auto"/>
              <w:rPr>
                <w:rFonts w:asciiTheme="majorHAnsi" w:hAnsiTheme="majorHAnsi" w:cstheme="majorHAnsi"/>
                <w:lang w:eastAsia="lt-LT"/>
              </w:rPr>
            </w:pPr>
            <w:r w:rsidRPr="00CA12A2">
              <w:rPr>
                <w:rFonts w:asciiTheme="majorHAnsi" w:hAnsiTheme="majorHAnsi" w:cstheme="majorHAnsi"/>
                <w:i/>
                <w:iCs/>
                <w:lang w:eastAsia="lt-LT"/>
              </w:rPr>
              <w:lastRenderedPageBreak/>
              <w:t>Atitiktį patvirtinantys dokumentai</w:t>
            </w:r>
            <w:r>
              <w:rPr>
                <w:rFonts w:asciiTheme="majorHAnsi" w:hAnsiTheme="majorHAnsi" w:cstheme="majorHAnsi"/>
                <w:i/>
                <w:iCs/>
                <w:lang w:eastAsia="lt-LT"/>
              </w:rPr>
              <w:t>, teikiami su pasiūlymu</w:t>
            </w:r>
            <w:r w:rsidRPr="00CA12A2">
              <w:rPr>
                <w:rFonts w:asciiTheme="majorHAnsi" w:hAnsiTheme="majorHAnsi" w:cstheme="majorHAnsi"/>
                <w:lang w:eastAsia="lt-LT"/>
              </w:rPr>
              <w:t>:</w:t>
            </w:r>
          </w:p>
          <w:p w14:paraId="370E70AD" w14:textId="17E51862" w:rsidR="005453C4" w:rsidRPr="00333BA0" w:rsidRDefault="005453C4" w:rsidP="005453C4">
            <w:pPr>
              <w:pStyle w:val="Sraopastraipa"/>
              <w:spacing w:after="0" w:line="240" w:lineRule="auto"/>
              <w:ind w:left="0"/>
              <w:rPr>
                <w:rFonts w:asciiTheme="majorHAnsi" w:hAnsiTheme="majorHAnsi" w:cstheme="majorHAnsi"/>
              </w:rPr>
            </w:pPr>
            <w:r w:rsidRPr="00135FF6">
              <w:rPr>
                <w:rFonts w:asciiTheme="majorHAnsi" w:eastAsia="Calibri" w:hAnsiTheme="majorHAnsi" w:cstheme="majorHAnsi"/>
                <w:iCs/>
              </w:rPr>
              <w:lastRenderedPageBreak/>
              <w:t>1.</w:t>
            </w:r>
            <w:r w:rsidRPr="00333BA0">
              <w:rPr>
                <w:rFonts w:asciiTheme="majorHAnsi" w:eastAsia="Calibri" w:hAnsiTheme="majorHAnsi" w:cstheme="majorHAnsi"/>
                <w:b/>
                <w:bCs/>
                <w:i/>
              </w:rPr>
              <w:t xml:space="preserve"> </w:t>
            </w:r>
            <w:r w:rsidR="00E53F19" w:rsidRPr="00E53F19">
              <w:rPr>
                <w:rFonts w:asciiTheme="majorHAnsi" w:eastAsia="Calibri" w:hAnsiTheme="majorHAnsi" w:cstheme="majorHAnsi"/>
                <w:b/>
                <w:bCs/>
                <w:i/>
              </w:rPr>
              <w:t>F</w:t>
            </w:r>
            <w:r w:rsidRPr="00E53F19">
              <w:rPr>
                <w:rFonts w:asciiTheme="majorHAnsi" w:eastAsia="Calibri" w:hAnsiTheme="majorHAnsi" w:cstheme="majorHAnsi"/>
                <w:b/>
                <w:bCs/>
                <w:i/>
              </w:rPr>
              <w:t xml:space="preserve">orma </w:t>
            </w:r>
            <w:r w:rsidR="00E53F19">
              <w:rPr>
                <w:rFonts w:asciiTheme="majorHAnsi" w:eastAsia="Calibri" w:hAnsiTheme="majorHAnsi" w:cstheme="majorHAnsi"/>
                <w:b/>
                <w:bCs/>
                <w:i/>
              </w:rPr>
              <w:t xml:space="preserve">dėl </w:t>
            </w:r>
            <w:r w:rsidRPr="00E53F19">
              <w:rPr>
                <w:rFonts w:asciiTheme="majorHAnsi" w:eastAsia="Calibri" w:hAnsiTheme="majorHAnsi" w:cstheme="majorHAnsi"/>
                <w:b/>
                <w:bCs/>
                <w:i/>
              </w:rPr>
              <w:t>kvalifikacij</w:t>
            </w:r>
            <w:r w:rsidR="00E53F19">
              <w:rPr>
                <w:rFonts w:asciiTheme="majorHAnsi" w:eastAsia="Calibri" w:hAnsiTheme="majorHAnsi" w:cstheme="majorHAnsi"/>
                <w:b/>
                <w:bCs/>
                <w:i/>
              </w:rPr>
              <w:t>os</w:t>
            </w:r>
            <w:r w:rsidRPr="00E53F19">
              <w:rPr>
                <w:rFonts w:asciiTheme="majorHAnsi" w:eastAsia="Calibri" w:hAnsiTheme="majorHAnsi" w:cstheme="majorHAnsi"/>
                <w:b/>
                <w:bCs/>
                <w:i/>
              </w:rPr>
              <w:t xml:space="preserve"> (6 PAGD PD FK)</w:t>
            </w:r>
            <w:r w:rsidRPr="00E53F19">
              <w:rPr>
                <w:rFonts w:asciiTheme="majorHAnsi" w:eastAsia="Calibri" w:hAnsiTheme="majorHAnsi" w:cstheme="majorHAnsi"/>
                <w:i/>
              </w:rPr>
              <w:t>,</w:t>
            </w:r>
            <w:r w:rsidRPr="00333BA0">
              <w:rPr>
                <w:rFonts w:asciiTheme="majorHAnsi" w:eastAsia="Calibri" w:hAnsiTheme="majorHAnsi" w:cstheme="majorHAnsi"/>
                <w:i/>
              </w:rPr>
              <w:t xml:space="preserve"> </w:t>
            </w:r>
            <w:r w:rsidRPr="00333BA0">
              <w:rPr>
                <w:rFonts w:asciiTheme="majorHAnsi" w:eastAsia="Calibri" w:hAnsiTheme="majorHAnsi" w:cstheme="majorHAnsi"/>
                <w:iCs/>
              </w:rPr>
              <w:t>kurioje turi būti nurodytas v</w:t>
            </w:r>
            <w:r w:rsidRPr="00333BA0">
              <w:rPr>
                <w:rFonts w:asciiTheme="majorHAnsi" w:hAnsiTheme="majorHAnsi" w:cstheme="majorHAnsi"/>
                <w:iCs/>
              </w:rPr>
              <w:t>isų siūlomų eksp</w:t>
            </w:r>
            <w:r w:rsidRPr="00333BA0">
              <w:rPr>
                <w:rFonts w:asciiTheme="majorHAnsi" w:hAnsiTheme="majorHAnsi" w:cstheme="majorHAnsi"/>
              </w:rPr>
              <w:t>ertų sąrašas bei ekspertų įgyta patirtis (informacija apie sutartis, kuriuose ekspertas (-ai) dalyvavo vertinamose pareigose),  nurodant:</w:t>
            </w:r>
          </w:p>
          <w:p w14:paraId="4005714B" w14:textId="77777777" w:rsidR="005453C4" w:rsidRPr="00F93FC6" w:rsidRDefault="005453C4" w:rsidP="005453C4">
            <w:pPr>
              <w:numPr>
                <w:ilvl w:val="0"/>
                <w:numId w:val="38"/>
              </w:numPr>
              <w:tabs>
                <w:tab w:val="clear" w:pos="720"/>
                <w:tab w:val="num" w:pos="213"/>
                <w:tab w:val="left" w:pos="600"/>
              </w:tabs>
              <w:spacing w:after="0" w:line="240" w:lineRule="auto"/>
              <w:ind w:left="0" w:firstLine="0"/>
              <w:rPr>
                <w:rFonts w:asciiTheme="majorHAnsi" w:hAnsiTheme="majorHAnsi" w:cstheme="majorHAnsi"/>
              </w:rPr>
            </w:pPr>
            <w:r>
              <w:rPr>
                <w:rFonts w:asciiTheme="majorHAnsi" w:hAnsiTheme="majorHAnsi" w:cstheme="majorHAnsi"/>
              </w:rPr>
              <w:t>s</w:t>
            </w:r>
            <w:r w:rsidRPr="00F93FC6">
              <w:rPr>
                <w:rFonts w:asciiTheme="majorHAnsi" w:hAnsiTheme="majorHAnsi" w:cstheme="majorHAnsi"/>
              </w:rPr>
              <w:t>utarties</w:t>
            </w:r>
            <w:r>
              <w:rPr>
                <w:rFonts w:asciiTheme="majorHAnsi" w:hAnsiTheme="majorHAnsi" w:cstheme="majorHAnsi"/>
              </w:rPr>
              <w:t>/projekto</w:t>
            </w:r>
            <w:r w:rsidRPr="00F93FC6">
              <w:rPr>
                <w:rFonts w:asciiTheme="majorHAnsi" w:hAnsiTheme="majorHAnsi" w:cstheme="majorHAnsi"/>
              </w:rPr>
              <w:t xml:space="preserve"> pavadinim</w:t>
            </w:r>
            <w:r>
              <w:rPr>
                <w:rFonts w:asciiTheme="majorHAnsi" w:hAnsiTheme="majorHAnsi" w:cstheme="majorHAnsi"/>
              </w:rPr>
              <w:t>ą</w:t>
            </w:r>
            <w:r w:rsidRPr="00F93FC6">
              <w:rPr>
                <w:rFonts w:asciiTheme="majorHAnsi" w:hAnsiTheme="majorHAnsi" w:cstheme="majorHAnsi"/>
              </w:rPr>
              <w:t xml:space="preserve"> ir objekt</w:t>
            </w:r>
            <w:r>
              <w:rPr>
                <w:rFonts w:asciiTheme="majorHAnsi" w:hAnsiTheme="majorHAnsi" w:cstheme="majorHAnsi"/>
              </w:rPr>
              <w:t>ą</w:t>
            </w:r>
            <w:r w:rsidRPr="00F93FC6">
              <w:rPr>
                <w:rFonts w:asciiTheme="majorHAnsi" w:hAnsiTheme="majorHAnsi" w:cstheme="majorHAnsi"/>
              </w:rPr>
              <w:t>;</w:t>
            </w:r>
          </w:p>
          <w:p w14:paraId="2BD818EC" w14:textId="77777777" w:rsidR="005453C4" w:rsidRPr="00F93FC6" w:rsidRDefault="005453C4" w:rsidP="005453C4">
            <w:pPr>
              <w:numPr>
                <w:ilvl w:val="0"/>
                <w:numId w:val="38"/>
              </w:numPr>
              <w:tabs>
                <w:tab w:val="clear" w:pos="720"/>
                <w:tab w:val="num" w:pos="213"/>
                <w:tab w:val="left" w:pos="600"/>
              </w:tabs>
              <w:spacing w:after="0" w:line="240" w:lineRule="auto"/>
              <w:ind w:left="0" w:firstLine="0"/>
              <w:rPr>
                <w:rFonts w:asciiTheme="majorHAnsi" w:hAnsiTheme="majorHAnsi" w:cstheme="majorHAnsi"/>
              </w:rPr>
            </w:pPr>
            <w:r w:rsidRPr="00F93FC6">
              <w:rPr>
                <w:rFonts w:asciiTheme="majorHAnsi" w:hAnsiTheme="majorHAnsi" w:cstheme="majorHAnsi"/>
              </w:rPr>
              <w:t>specialisto rol</w:t>
            </w:r>
            <w:r>
              <w:rPr>
                <w:rFonts w:asciiTheme="majorHAnsi" w:hAnsiTheme="majorHAnsi" w:cstheme="majorHAnsi"/>
              </w:rPr>
              <w:t>ę/pareigas</w:t>
            </w:r>
            <w:r w:rsidRPr="00F93FC6">
              <w:rPr>
                <w:rFonts w:asciiTheme="majorHAnsi" w:hAnsiTheme="majorHAnsi" w:cstheme="majorHAnsi"/>
              </w:rPr>
              <w:t xml:space="preserve">, </w:t>
            </w:r>
            <w:r>
              <w:rPr>
                <w:rFonts w:asciiTheme="majorHAnsi" w:hAnsiTheme="majorHAnsi" w:cstheme="majorHAnsi"/>
              </w:rPr>
              <w:t>atliktų</w:t>
            </w:r>
            <w:r w:rsidRPr="00F93FC6">
              <w:rPr>
                <w:rFonts w:asciiTheme="majorHAnsi" w:hAnsiTheme="majorHAnsi" w:cstheme="majorHAnsi"/>
              </w:rPr>
              <w:t xml:space="preserve"> funkcijų ir naudotų technologijų </w:t>
            </w:r>
            <w:r>
              <w:rPr>
                <w:rFonts w:asciiTheme="majorHAnsi" w:hAnsiTheme="majorHAnsi" w:cstheme="majorHAnsi"/>
              </w:rPr>
              <w:t>aprašymą</w:t>
            </w:r>
            <w:r w:rsidRPr="00F93FC6">
              <w:rPr>
                <w:rFonts w:asciiTheme="majorHAnsi" w:hAnsiTheme="majorHAnsi" w:cstheme="majorHAnsi"/>
              </w:rPr>
              <w:t>;</w:t>
            </w:r>
          </w:p>
          <w:p w14:paraId="1C40E4F0" w14:textId="77777777" w:rsidR="005453C4" w:rsidRPr="00F93FC6" w:rsidRDefault="005453C4" w:rsidP="005453C4">
            <w:pPr>
              <w:numPr>
                <w:ilvl w:val="0"/>
                <w:numId w:val="38"/>
              </w:numPr>
              <w:tabs>
                <w:tab w:val="clear" w:pos="720"/>
                <w:tab w:val="num" w:pos="213"/>
                <w:tab w:val="left" w:pos="600"/>
              </w:tabs>
              <w:spacing w:after="0" w:line="240" w:lineRule="auto"/>
              <w:ind w:left="0" w:firstLine="0"/>
              <w:rPr>
                <w:rFonts w:asciiTheme="majorHAnsi" w:hAnsiTheme="majorHAnsi" w:cstheme="majorHAnsi"/>
              </w:rPr>
            </w:pPr>
            <w:r w:rsidRPr="00F93FC6">
              <w:rPr>
                <w:rFonts w:asciiTheme="majorHAnsi" w:hAnsiTheme="majorHAnsi" w:cstheme="majorHAnsi"/>
              </w:rPr>
              <w:t>sutarties</w:t>
            </w:r>
            <w:r>
              <w:rPr>
                <w:rFonts w:asciiTheme="majorHAnsi" w:hAnsiTheme="majorHAnsi" w:cstheme="majorHAnsi"/>
              </w:rPr>
              <w:t>/projekto</w:t>
            </w:r>
            <w:r w:rsidRPr="00F93FC6">
              <w:rPr>
                <w:rFonts w:asciiTheme="majorHAnsi" w:hAnsiTheme="majorHAnsi" w:cstheme="majorHAnsi"/>
              </w:rPr>
              <w:t xml:space="preserve"> vykdymo dat</w:t>
            </w:r>
            <w:r>
              <w:rPr>
                <w:rFonts w:asciiTheme="majorHAnsi" w:hAnsiTheme="majorHAnsi" w:cstheme="majorHAnsi"/>
              </w:rPr>
              <w:t>as</w:t>
            </w:r>
            <w:r w:rsidRPr="00F93FC6">
              <w:rPr>
                <w:rFonts w:asciiTheme="majorHAnsi" w:hAnsiTheme="majorHAnsi" w:cstheme="majorHAnsi"/>
              </w:rPr>
              <w:t xml:space="preserve"> (paslaugų teikimo laikotarp</w:t>
            </w:r>
            <w:r>
              <w:rPr>
                <w:rFonts w:asciiTheme="majorHAnsi" w:hAnsiTheme="majorHAnsi" w:cstheme="majorHAnsi"/>
              </w:rPr>
              <w:t>į</w:t>
            </w:r>
            <w:r w:rsidRPr="00F93FC6">
              <w:rPr>
                <w:rFonts w:asciiTheme="majorHAnsi" w:hAnsiTheme="majorHAnsi" w:cstheme="majorHAnsi"/>
              </w:rPr>
              <w:t xml:space="preserve">); </w:t>
            </w:r>
          </w:p>
          <w:p w14:paraId="009B7E71" w14:textId="77777777" w:rsidR="005453C4" w:rsidRPr="00F93FC6" w:rsidRDefault="005453C4" w:rsidP="005453C4">
            <w:pPr>
              <w:numPr>
                <w:ilvl w:val="0"/>
                <w:numId w:val="38"/>
              </w:numPr>
              <w:tabs>
                <w:tab w:val="clear" w:pos="720"/>
                <w:tab w:val="num" w:pos="213"/>
                <w:tab w:val="left" w:pos="600"/>
              </w:tabs>
              <w:spacing w:after="0" w:line="240" w:lineRule="auto"/>
              <w:ind w:left="0" w:firstLine="0"/>
              <w:rPr>
                <w:rFonts w:asciiTheme="majorHAnsi" w:hAnsiTheme="majorHAnsi" w:cstheme="majorHAnsi"/>
              </w:rPr>
            </w:pPr>
            <w:r w:rsidRPr="00F93FC6">
              <w:rPr>
                <w:rFonts w:asciiTheme="majorHAnsi" w:hAnsiTheme="majorHAnsi" w:cstheme="majorHAnsi"/>
              </w:rPr>
              <w:t>specialisto dalyvavimo vertinamoje rolėje</w:t>
            </w:r>
            <w:r>
              <w:rPr>
                <w:rFonts w:asciiTheme="majorHAnsi" w:hAnsiTheme="majorHAnsi" w:cstheme="majorHAnsi"/>
              </w:rPr>
              <w:t>/pareigose</w:t>
            </w:r>
            <w:r w:rsidRPr="00F93FC6">
              <w:rPr>
                <w:rFonts w:asciiTheme="majorHAnsi" w:hAnsiTheme="majorHAnsi" w:cstheme="majorHAnsi"/>
              </w:rPr>
              <w:t xml:space="preserve"> sutarties</w:t>
            </w:r>
            <w:r>
              <w:rPr>
                <w:rFonts w:asciiTheme="majorHAnsi" w:hAnsiTheme="majorHAnsi" w:cstheme="majorHAnsi"/>
              </w:rPr>
              <w:t>/projekte</w:t>
            </w:r>
            <w:r w:rsidRPr="00F93FC6">
              <w:rPr>
                <w:rFonts w:asciiTheme="majorHAnsi" w:hAnsiTheme="majorHAnsi" w:cstheme="majorHAnsi"/>
              </w:rPr>
              <w:t xml:space="preserve"> vykdyme laikotarp</w:t>
            </w:r>
            <w:r>
              <w:rPr>
                <w:rFonts w:asciiTheme="majorHAnsi" w:hAnsiTheme="majorHAnsi" w:cstheme="majorHAnsi"/>
              </w:rPr>
              <w:t>į</w:t>
            </w:r>
            <w:r w:rsidRPr="00F93FC6">
              <w:rPr>
                <w:rFonts w:asciiTheme="majorHAnsi" w:hAnsiTheme="majorHAnsi" w:cstheme="majorHAnsi"/>
              </w:rPr>
              <w:t xml:space="preserve"> (mėnesių tikslumu);</w:t>
            </w:r>
          </w:p>
          <w:p w14:paraId="684E71D1" w14:textId="77777777" w:rsidR="005453C4" w:rsidRPr="00F93FC6" w:rsidRDefault="005453C4" w:rsidP="005453C4">
            <w:pPr>
              <w:numPr>
                <w:ilvl w:val="0"/>
                <w:numId w:val="38"/>
              </w:numPr>
              <w:tabs>
                <w:tab w:val="clear" w:pos="720"/>
                <w:tab w:val="num" w:pos="213"/>
                <w:tab w:val="left" w:pos="600"/>
              </w:tabs>
              <w:spacing w:after="0" w:line="240" w:lineRule="auto"/>
              <w:ind w:left="0" w:firstLine="0"/>
              <w:rPr>
                <w:rFonts w:asciiTheme="majorHAnsi" w:hAnsiTheme="majorHAnsi" w:cstheme="majorHAnsi"/>
              </w:rPr>
            </w:pPr>
            <w:r w:rsidRPr="00F93FC6">
              <w:rPr>
                <w:rFonts w:asciiTheme="majorHAnsi" w:hAnsiTheme="majorHAnsi" w:cstheme="majorHAnsi"/>
              </w:rPr>
              <w:t>užsakov</w:t>
            </w:r>
            <w:r>
              <w:rPr>
                <w:rFonts w:asciiTheme="majorHAnsi" w:hAnsiTheme="majorHAnsi" w:cstheme="majorHAnsi"/>
              </w:rPr>
              <w:t>o</w:t>
            </w:r>
            <w:r w:rsidRPr="00F93FC6">
              <w:rPr>
                <w:rFonts w:asciiTheme="majorHAnsi" w:hAnsiTheme="majorHAnsi" w:cstheme="majorHAnsi"/>
              </w:rPr>
              <w:t>, užsakovo atstov</w:t>
            </w:r>
            <w:r>
              <w:rPr>
                <w:rFonts w:asciiTheme="majorHAnsi" w:hAnsiTheme="majorHAnsi" w:cstheme="majorHAnsi"/>
              </w:rPr>
              <w:t xml:space="preserve">o </w:t>
            </w:r>
            <w:r w:rsidRPr="00F93FC6">
              <w:rPr>
                <w:rFonts w:asciiTheme="majorHAnsi" w:hAnsiTheme="majorHAnsi" w:cstheme="majorHAnsi"/>
              </w:rPr>
              <w:t>ir jo kontaktini</w:t>
            </w:r>
            <w:r>
              <w:rPr>
                <w:rFonts w:asciiTheme="majorHAnsi" w:hAnsiTheme="majorHAnsi" w:cstheme="majorHAnsi"/>
              </w:rPr>
              <w:t>us</w:t>
            </w:r>
            <w:r w:rsidRPr="00F93FC6">
              <w:rPr>
                <w:rFonts w:asciiTheme="majorHAnsi" w:hAnsiTheme="majorHAnsi" w:cstheme="majorHAnsi"/>
              </w:rPr>
              <w:t xml:space="preserve"> duomen</w:t>
            </w:r>
            <w:r>
              <w:rPr>
                <w:rFonts w:asciiTheme="majorHAnsi" w:hAnsiTheme="majorHAnsi" w:cstheme="majorHAnsi"/>
              </w:rPr>
              <w:t>i</w:t>
            </w:r>
            <w:r w:rsidRPr="00F93FC6">
              <w:rPr>
                <w:rFonts w:asciiTheme="majorHAnsi" w:hAnsiTheme="majorHAnsi" w:cstheme="majorHAnsi"/>
              </w:rPr>
              <w:t>s.</w:t>
            </w:r>
          </w:p>
          <w:p w14:paraId="07AF6A4F" w14:textId="77777777" w:rsidR="005453C4" w:rsidRDefault="005453C4" w:rsidP="00F93FC6">
            <w:pPr>
              <w:spacing w:after="0" w:line="240" w:lineRule="auto"/>
              <w:rPr>
                <w:rFonts w:asciiTheme="majorHAnsi" w:hAnsiTheme="majorHAnsi" w:cstheme="majorHAnsi"/>
                <w:i/>
                <w:iCs/>
                <w:lang w:eastAsia="lt-LT"/>
              </w:rPr>
            </w:pPr>
          </w:p>
          <w:p w14:paraId="3ADDDB5D" w14:textId="30BCEFFE" w:rsidR="00E53F19" w:rsidRDefault="00E53F19" w:rsidP="00F93FC6">
            <w:pPr>
              <w:spacing w:after="0" w:line="240" w:lineRule="auto"/>
              <w:rPr>
                <w:rFonts w:asciiTheme="majorHAnsi" w:hAnsiTheme="majorHAnsi" w:cstheme="majorHAnsi"/>
                <w:i/>
                <w:iCs/>
                <w:lang w:eastAsia="lt-LT"/>
              </w:rPr>
            </w:pPr>
            <w:r>
              <w:rPr>
                <w:rFonts w:asciiTheme="majorHAnsi" w:hAnsiTheme="majorHAnsi" w:cstheme="majorHAnsi"/>
              </w:rPr>
              <w:t>Iš ekonomiškai naudingiausią pasiūlymą pateikusio tiekėjo (iki pasiūlymų eilės sudarymo) bus prašoma pateikti:</w:t>
            </w:r>
          </w:p>
          <w:p w14:paraId="54007608" w14:textId="77777777" w:rsidR="00E53F19" w:rsidRDefault="00E53F19" w:rsidP="00F93FC6">
            <w:pPr>
              <w:spacing w:after="0" w:line="240" w:lineRule="auto"/>
              <w:rPr>
                <w:rFonts w:asciiTheme="majorHAnsi" w:hAnsiTheme="majorHAnsi" w:cstheme="majorHAnsi"/>
                <w:i/>
                <w:iCs/>
                <w:lang w:eastAsia="lt-LT"/>
              </w:rPr>
            </w:pPr>
          </w:p>
          <w:p w14:paraId="09240331" w14:textId="1A39D430" w:rsidR="0058376F" w:rsidRPr="00F93FC6" w:rsidRDefault="0058376F" w:rsidP="005453C4">
            <w:pPr>
              <w:pStyle w:val="Sraopastraipa"/>
              <w:numPr>
                <w:ilvl w:val="0"/>
                <w:numId w:val="37"/>
              </w:numPr>
              <w:tabs>
                <w:tab w:val="clear" w:pos="720"/>
                <w:tab w:val="num" w:pos="213"/>
              </w:tabs>
              <w:spacing w:after="0" w:line="240" w:lineRule="auto"/>
              <w:ind w:left="0" w:firstLine="0"/>
              <w:rPr>
                <w:rFonts w:asciiTheme="majorHAnsi" w:hAnsiTheme="majorHAnsi" w:cstheme="majorHAnsi"/>
              </w:rPr>
            </w:pPr>
            <w:r w:rsidRPr="00F93FC6">
              <w:rPr>
                <w:rFonts w:asciiTheme="majorHAnsi" w:hAnsiTheme="majorHAnsi" w:cstheme="majorHAnsi"/>
              </w:rPr>
              <w:t xml:space="preserve">Tiekėjo siūlomų ekspertų kvalifikaciją įrodančių </w:t>
            </w:r>
            <w:r w:rsidRPr="00E53F19">
              <w:rPr>
                <w:rFonts w:asciiTheme="majorHAnsi" w:hAnsiTheme="majorHAnsi" w:cstheme="majorHAnsi"/>
                <w:b/>
                <w:bCs/>
              </w:rPr>
              <w:t>sertifikatų kopij</w:t>
            </w:r>
            <w:r w:rsidR="00E53F19">
              <w:rPr>
                <w:rFonts w:asciiTheme="majorHAnsi" w:hAnsiTheme="majorHAnsi" w:cstheme="majorHAnsi"/>
                <w:b/>
                <w:bCs/>
              </w:rPr>
              <w:t>a</w:t>
            </w:r>
            <w:r w:rsidRPr="00E53F19">
              <w:rPr>
                <w:rFonts w:asciiTheme="majorHAnsi" w:hAnsiTheme="majorHAnsi" w:cstheme="majorHAnsi"/>
                <w:b/>
                <w:bCs/>
              </w:rPr>
              <w:t>s</w:t>
            </w:r>
            <w:r w:rsidRPr="00F93FC6">
              <w:rPr>
                <w:rFonts w:asciiTheme="majorHAnsi" w:hAnsiTheme="majorHAnsi" w:cstheme="majorHAnsi"/>
              </w:rPr>
              <w:t>. Mokymų kursų išklausymo pažymėjimai nevertinami</w:t>
            </w:r>
            <w:r w:rsidR="005453C4">
              <w:rPr>
                <w:rFonts w:asciiTheme="majorHAnsi" w:hAnsiTheme="majorHAnsi" w:cstheme="majorHAnsi"/>
              </w:rPr>
              <w:t>.</w:t>
            </w:r>
          </w:p>
          <w:p w14:paraId="1A8195E4" w14:textId="5C5DB176" w:rsidR="0058376F" w:rsidRDefault="0058376F" w:rsidP="005453C4">
            <w:pPr>
              <w:pStyle w:val="Sraopastraipa"/>
              <w:numPr>
                <w:ilvl w:val="0"/>
                <w:numId w:val="37"/>
              </w:numPr>
              <w:tabs>
                <w:tab w:val="clear" w:pos="720"/>
                <w:tab w:val="num" w:pos="213"/>
              </w:tabs>
              <w:spacing w:after="0" w:line="240" w:lineRule="auto"/>
              <w:ind w:left="0" w:firstLine="0"/>
              <w:rPr>
                <w:rFonts w:asciiTheme="majorHAnsi" w:hAnsiTheme="majorHAnsi" w:cstheme="majorHAnsi"/>
              </w:rPr>
            </w:pPr>
            <w:r>
              <w:rPr>
                <w:rFonts w:asciiTheme="majorHAnsi" w:hAnsiTheme="majorHAnsi" w:cstheme="majorHAnsi"/>
              </w:rPr>
              <w:t xml:space="preserve"> </w:t>
            </w:r>
            <w:r w:rsidR="00333BA0" w:rsidRPr="00E53F19">
              <w:rPr>
                <w:rFonts w:asciiTheme="majorHAnsi" w:hAnsiTheme="majorHAnsi" w:cstheme="majorHAnsi"/>
                <w:b/>
                <w:bCs/>
              </w:rPr>
              <w:t>U</w:t>
            </w:r>
            <w:r w:rsidRPr="00E53F19">
              <w:rPr>
                <w:rFonts w:asciiTheme="majorHAnsi" w:hAnsiTheme="majorHAnsi" w:cstheme="majorHAnsi"/>
                <w:b/>
                <w:bCs/>
              </w:rPr>
              <w:t>žsakov</w:t>
            </w:r>
            <w:r w:rsidR="00333BA0" w:rsidRPr="00E53F19">
              <w:rPr>
                <w:rFonts w:asciiTheme="majorHAnsi" w:hAnsiTheme="majorHAnsi" w:cstheme="majorHAnsi"/>
                <w:b/>
                <w:bCs/>
              </w:rPr>
              <w:t xml:space="preserve">ų </w:t>
            </w:r>
            <w:r w:rsidRPr="00E53F19">
              <w:rPr>
                <w:rFonts w:asciiTheme="majorHAnsi" w:hAnsiTheme="majorHAnsi" w:cstheme="majorHAnsi"/>
                <w:b/>
                <w:bCs/>
              </w:rPr>
              <w:t xml:space="preserve"> pažym</w:t>
            </w:r>
            <w:r w:rsidR="00E53F19">
              <w:rPr>
                <w:rFonts w:asciiTheme="majorHAnsi" w:hAnsiTheme="majorHAnsi" w:cstheme="majorHAnsi"/>
                <w:b/>
                <w:bCs/>
              </w:rPr>
              <w:t>a</w:t>
            </w:r>
            <w:r w:rsidRPr="00E53F19">
              <w:rPr>
                <w:rFonts w:asciiTheme="majorHAnsi" w:hAnsiTheme="majorHAnsi" w:cstheme="majorHAnsi"/>
                <w:b/>
                <w:bCs/>
              </w:rPr>
              <w:t>s</w:t>
            </w:r>
            <w:r w:rsidRPr="00F93FC6">
              <w:rPr>
                <w:rFonts w:asciiTheme="majorHAnsi" w:hAnsiTheme="majorHAnsi" w:cstheme="majorHAnsi"/>
              </w:rPr>
              <w:t>, patvirtinančios ekspert</w:t>
            </w:r>
            <w:r w:rsidR="00333BA0">
              <w:rPr>
                <w:rFonts w:asciiTheme="majorHAnsi" w:hAnsiTheme="majorHAnsi" w:cstheme="majorHAnsi"/>
              </w:rPr>
              <w:t>ų</w:t>
            </w:r>
            <w:r w:rsidRPr="00F93FC6">
              <w:rPr>
                <w:rFonts w:asciiTheme="majorHAnsi" w:hAnsiTheme="majorHAnsi" w:cstheme="majorHAnsi"/>
              </w:rPr>
              <w:t xml:space="preserve"> dalyvavimą paslaugų teikimo sutartyse nurodytose pareigose.</w:t>
            </w:r>
          </w:p>
          <w:p w14:paraId="732C53B2" w14:textId="77777777" w:rsidR="0058376F" w:rsidRPr="00F93FC6" w:rsidRDefault="0058376F" w:rsidP="00F93FC6">
            <w:pPr>
              <w:spacing w:after="0" w:line="240" w:lineRule="auto"/>
              <w:rPr>
                <w:rFonts w:asciiTheme="majorHAnsi" w:hAnsiTheme="majorHAnsi" w:cstheme="majorHAnsi"/>
              </w:rPr>
            </w:pPr>
          </w:p>
          <w:p w14:paraId="7860049F" w14:textId="77777777" w:rsidR="0058376F" w:rsidRPr="00F93FC6" w:rsidRDefault="0058376F" w:rsidP="00F93FC6">
            <w:pPr>
              <w:spacing w:after="0" w:line="240" w:lineRule="auto"/>
              <w:rPr>
                <w:rFonts w:asciiTheme="majorHAnsi" w:hAnsiTheme="majorHAnsi" w:cstheme="majorHAnsi"/>
                <w:b/>
                <w:i/>
              </w:rPr>
            </w:pPr>
            <w:r w:rsidRPr="00F93FC6">
              <w:rPr>
                <w:rFonts w:asciiTheme="majorHAnsi" w:hAnsiTheme="majorHAnsi" w:cstheme="majorHAnsi"/>
                <w:b/>
                <w:i/>
              </w:rPr>
              <w:t>Pastabos:</w:t>
            </w:r>
          </w:p>
          <w:p w14:paraId="169E3BD4" w14:textId="77777777" w:rsidR="0058376F" w:rsidRPr="0058376F" w:rsidRDefault="0058376F" w:rsidP="00F93FC6">
            <w:pPr>
              <w:spacing w:after="0" w:line="240" w:lineRule="auto"/>
              <w:rPr>
                <w:rFonts w:asciiTheme="majorHAnsi" w:hAnsiTheme="majorHAnsi" w:cstheme="majorHAnsi"/>
                <w:i/>
              </w:rPr>
            </w:pPr>
            <w:r w:rsidRPr="00F93FC6">
              <w:rPr>
                <w:rFonts w:asciiTheme="majorHAnsi" w:hAnsiTheme="majorHAnsi" w:cstheme="majorHAnsi"/>
                <w:i/>
              </w:rPr>
              <w:t>Vertinamos tik sutartys</w:t>
            </w:r>
            <w:r w:rsidRPr="0058376F">
              <w:rPr>
                <w:rFonts w:asciiTheme="majorHAnsi" w:hAnsiTheme="majorHAnsi" w:cstheme="majorHAnsi"/>
                <w:i/>
              </w:rPr>
              <w:t>, kuriose ekspertas dalyvavo per  pastaruosius 5 (penkerius) metus.</w:t>
            </w:r>
          </w:p>
          <w:p w14:paraId="4F69F56D" w14:textId="77777777" w:rsidR="0058376F" w:rsidRDefault="0058376F" w:rsidP="00F93FC6">
            <w:pPr>
              <w:spacing w:after="0" w:line="240" w:lineRule="auto"/>
              <w:rPr>
                <w:rFonts w:asciiTheme="majorHAnsi" w:hAnsiTheme="majorHAnsi" w:cstheme="majorHAnsi"/>
              </w:rPr>
            </w:pPr>
            <w:r w:rsidRPr="0058376F">
              <w:rPr>
                <w:rFonts w:asciiTheme="majorHAnsi" w:hAnsiTheme="majorHAnsi" w:cstheme="majorHAnsi"/>
                <w:i/>
              </w:rPr>
              <w:t>Metais laikomos 365 dienos. Terminas „per pastaruosius 5 (penkis) metus (iki pasiūlymų pateikimo termino pabaigos)“ reiškia</w:t>
            </w:r>
            <w:r w:rsidRPr="00F93FC6">
              <w:rPr>
                <w:rFonts w:asciiTheme="majorHAnsi" w:hAnsiTheme="majorHAnsi" w:cstheme="majorHAnsi"/>
                <w:i/>
              </w:rPr>
              <w:t xml:space="preserve"> terminą, skaičiuojamą nuo paskutinės pasiūlymų pateikimo termino dienos, skaičiuojant atgal pilnais metais. Pavyzdžiui, jeigu pasiūlymų pateikimo termino paskutinė diena yra 2023 m. gruodžio 31 d., tuomet „per pastaruosius </w:t>
            </w:r>
            <w:r w:rsidRPr="00F93FC6">
              <w:rPr>
                <w:rFonts w:asciiTheme="majorHAnsi" w:hAnsiTheme="majorHAnsi" w:cstheme="majorHAnsi"/>
                <w:i/>
                <w:lang w:val="fr-FR"/>
              </w:rPr>
              <w:t>5</w:t>
            </w:r>
            <w:r w:rsidRPr="00F93FC6">
              <w:rPr>
                <w:rFonts w:asciiTheme="majorHAnsi" w:hAnsiTheme="majorHAnsi" w:cstheme="majorHAnsi"/>
                <w:i/>
              </w:rPr>
              <w:t xml:space="preserve"> (penkis) metus)“ reiškia laikotarpį nuo 2018 m. gruodžio 31 d. iki 2023 m. gruodžio 30 d.  imtinai.</w:t>
            </w:r>
            <w:r w:rsidRPr="00F93FC6">
              <w:rPr>
                <w:rFonts w:asciiTheme="majorHAnsi" w:hAnsiTheme="majorHAnsi" w:cstheme="majorHAnsi"/>
              </w:rPr>
              <w:t xml:space="preserve">  </w:t>
            </w:r>
          </w:p>
          <w:p w14:paraId="724F2D26" w14:textId="77777777" w:rsidR="005453C4" w:rsidRPr="00F93FC6" w:rsidRDefault="005453C4" w:rsidP="00F93FC6">
            <w:pPr>
              <w:spacing w:after="0" w:line="240" w:lineRule="auto"/>
              <w:rPr>
                <w:rFonts w:asciiTheme="majorHAnsi" w:hAnsiTheme="majorHAnsi" w:cstheme="majorHAnsi"/>
              </w:rPr>
            </w:pPr>
          </w:p>
          <w:p w14:paraId="742D2A8E" w14:textId="2EDECF2B" w:rsidR="0058376F" w:rsidRPr="00367637" w:rsidRDefault="0058376F" w:rsidP="00F93FC6">
            <w:pPr>
              <w:spacing w:after="0" w:line="240" w:lineRule="auto"/>
              <w:rPr>
                <w:rFonts w:asciiTheme="majorHAnsi" w:hAnsiTheme="majorHAnsi" w:cstheme="majorHAnsi"/>
              </w:rPr>
            </w:pPr>
            <w:r w:rsidRPr="00F93FC6">
              <w:rPr>
                <w:rFonts w:asciiTheme="majorHAnsi" w:hAnsiTheme="majorHAnsi" w:cstheme="majorHAnsi"/>
                <w:i/>
              </w:rPr>
              <w:t xml:space="preserve">Perkančioji organizacija norėdama įsitikinti informacija apie </w:t>
            </w:r>
            <w:r w:rsidR="005453C4">
              <w:rPr>
                <w:rFonts w:asciiTheme="majorHAnsi" w:hAnsiTheme="majorHAnsi" w:cstheme="majorHAnsi"/>
                <w:i/>
              </w:rPr>
              <w:t>specialistų patirtį</w:t>
            </w:r>
            <w:r w:rsidRPr="00F93FC6">
              <w:rPr>
                <w:rFonts w:asciiTheme="majorHAnsi" w:hAnsiTheme="majorHAnsi" w:cstheme="majorHAnsi"/>
                <w:i/>
              </w:rPr>
              <w:t>, pasilieka teisę be išankstinio įspėjimo susisiekti su tiekėjo nurodytu užsakovo kontaktiniu asmeniu.</w:t>
            </w:r>
          </w:p>
        </w:tc>
      </w:tr>
      <w:tr w:rsidR="0058376F" w:rsidRPr="00367637" w14:paraId="4B30D504" w14:textId="77777777" w:rsidTr="002F663D">
        <w:trPr>
          <w:trHeight w:val="257"/>
        </w:trPr>
        <w:tc>
          <w:tcPr>
            <w:tcW w:w="523" w:type="pct"/>
            <w:shd w:val="clear" w:color="auto" w:fill="F2F2F2" w:themeFill="background1" w:themeFillShade="F2"/>
            <w:vAlign w:val="center"/>
          </w:tcPr>
          <w:p w14:paraId="4FCC9DF8" w14:textId="77777777" w:rsidR="0058376F" w:rsidRPr="00367637" w:rsidRDefault="0058376F" w:rsidP="00462B08">
            <w:pPr>
              <w:pStyle w:val="Sraopastraipa"/>
              <w:numPr>
                <w:ilvl w:val="0"/>
                <w:numId w:val="22"/>
              </w:numPr>
              <w:tabs>
                <w:tab w:val="left" w:pos="284"/>
                <w:tab w:val="left" w:pos="459"/>
              </w:tabs>
              <w:spacing w:after="0" w:line="240" w:lineRule="auto"/>
              <w:ind w:left="0" w:firstLine="0"/>
              <w:jc w:val="center"/>
              <w:rPr>
                <w:rFonts w:asciiTheme="majorHAnsi" w:eastAsia="Calibri" w:hAnsiTheme="majorHAnsi" w:cstheme="majorHAnsi"/>
              </w:rPr>
            </w:pPr>
          </w:p>
        </w:tc>
        <w:tc>
          <w:tcPr>
            <w:tcW w:w="2179" w:type="pct"/>
            <w:shd w:val="clear" w:color="auto" w:fill="auto"/>
          </w:tcPr>
          <w:p w14:paraId="6A7F912C" w14:textId="406A3B65" w:rsidR="0058376F" w:rsidRPr="00367637" w:rsidRDefault="0058376F" w:rsidP="00462B08">
            <w:pPr>
              <w:rPr>
                <w:rFonts w:asciiTheme="majorHAnsi" w:hAnsiTheme="majorHAnsi" w:cstheme="majorHAnsi"/>
                <w:b/>
              </w:rPr>
            </w:pPr>
            <w:r w:rsidRPr="00367637">
              <w:rPr>
                <w:rFonts w:asciiTheme="majorHAnsi" w:hAnsiTheme="majorHAnsi" w:cstheme="majorHAnsi"/>
                <w:b/>
                <w:bCs/>
              </w:rPr>
              <w:t>Ekspertas Nr. 2</w:t>
            </w:r>
            <w:r w:rsidRPr="00367637">
              <w:rPr>
                <w:rFonts w:asciiTheme="majorHAnsi" w:hAnsiTheme="majorHAnsi" w:cstheme="majorHAnsi"/>
                <w:b/>
              </w:rPr>
              <w:t>:</w:t>
            </w:r>
          </w:p>
          <w:p w14:paraId="3AF13BAC" w14:textId="77777777" w:rsidR="0058376F" w:rsidRPr="00367637" w:rsidRDefault="0058376F" w:rsidP="00462B08">
            <w:pPr>
              <w:spacing w:after="0" w:line="240" w:lineRule="auto"/>
              <w:rPr>
                <w:rFonts w:asciiTheme="majorHAnsi" w:hAnsiTheme="majorHAnsi" w:cstheme="majorHAnsi"/>
              </w:rPr>
            </w:pPr>
            <w:r w:rsidRPr="00367637">
              <w:rPr>
                <w:rFonts w:asciiTheme="majorHAnsi" w:hAnsiTheme="majorHAnsi" w:cstheme="majorHAnsi"/>
              </w:rPr>
              <w:t>Programinės įrangos specialistas:</w:t>
            </w:r>
          </w:p>
          <w:p w14:paraId="538B0488" w14:textId="77777777" w:rsidR="0058376F" w:rsidRPr="00367637" w:rsidRDefault="0058376F" w:rsidP="00462B08">
            <w:pPr>
              <w:rPr>
                <w:rFonts w:asciiTheme="majorHAnsi" w:hAnsiTheme="majorHAnsi" w:cstheme="majorHAnsi"/>
              </w:rPr>
            </w:pPr>
            <w:r w:rsidRPr="00367637">
              <w:rPr>
                <w:rFonts w:asciiTheme="majorHAnsi" w:hAnsiTheme="majorHAnsi" w:cstheme="majorHAnsi"/>
              </w:rPr>
              <w:t>1) turi programinės įrangos „Siveillance“ gamintojo išduotą specialisto sertifikatą, suteikiantį teisę prižiūrėti ir aptarnauti programinę įrangą.</w:t>
            </w:r>
          </w:p>
          <w:p w14:paraId="77D5025D" w14:textId="2E99C7C1" w:rsidR="0058376F" w:rsidRPr="00367637" w:rsidRDefault="0058376F" w:rsidP="00462B08">
            <w:pPr>
              <w:rPr>
                <w:rFonts w:asciiTheme="majorHAnsi" w:hAnsiTheme="majorHAnsi" w:cstheme="majorHAnsi"/>
              </w:rPr>
            </w:pPr>
            <w:r w:rsidRPr="00367637">
              <w:rPr>
                <w:rFonts w:asciiTheme="majorHAnsi" w:hAnsiTheme="majorHAnsi" w:cstheme="majorHAnsi"/>
              </w:rPr>
              <w:t>2) per paskutinius 5 metus iki pasiūlymo pateikimo termino pabaigos dalyvavo ne mažiau kaip 1 (viename) programinės (-ių) įrangos (-ų) ir (ar) sukūrimo ir (ar) modernizavimo ir (ar) priežiūros paslaugų teikimo projekte (sutartyje).</w:t>
            </w:r>
          </w:p>
        </w:tc>
        <w:tc>
          <w:tcPr>
            <w:tcW w:w="2298" w:type="pct"/>
            <w:vMerge/>
            <w:shd w:val="clear" w:color="auto" w:fill="auto"/>
          </w:tcPr>
          <w:p w14:paraId="41C8B0BB" w14:textId="77777777" w:rsidR="0058376F" w:rsidRPr="00367637" w:rsidRDefault="0058376F" w:rsidP="00462B08">
            <w:pPr>
              <w:rPr>
                <w:rFonts w:asciiTheme="majorHAnsi" w:hAnsiTheme="majorHAnsi" w:cstheme="majorHAnsi"/>
              </w:rPr>
            </w:pPr>
          </w:p>
        </w:tc>
      </w:tr>
      <w:tr w:rsidR="00462B08" w:rsidRPr="00367637"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462B08" w:rsidRPr="00367637" w:rsidRDefault="00462B08" w:rsidP="00462B08">
            <w:pPr>
              <w:spacing w:after="0" w:line="240" w:lineRule="auto"/>
              <w:rPr>
                <w:rFonts w:asciiTheme="majorHAnsi" w:eastAsia="Calibri" w:hAnsiTheme="majorHAnsi" w:cstheme="majorHAnsi"/>
                <w:b/>
              </w:rPr>
            </w:pPr>
            <w:r w:rsidRPr="00367637">
              <w:rPr>
                <w:rFonts w:asciiTheme="majorHAnsi" w:eastAsia="Calibri" w:hAnsiTheme="majorHAnsi" w:cstheme="majorHAnsi"/>
                <w:b/>
              </w:rPr>
              <w:t>Ūkio subjektų grupės dalyvavimo pirkime ir/ar rėmimosi kitų ūkio subjektų pajėgumais sąlygos, subtiekėjų pasitelkimo sąlygos:</w:t>
            </w:r>
          </w:p>
          <w:p w14:paraId="0FC06269" w14:textId="142ED49F" w:rsidR="00462B08" w:rsidRPr="00367637" w:rsidRDefault="00462B08" w:rsidP="00462B08">
            <w:pPr>
              <w:spacing w:after="0" w:line="240" w:lineRule="auto"/>
              <w:rPr>
                <w:rFonts w:asciiTheme="majorHAnsi" w:eastAsia="Calibri" w:hAnsiTheme="majorHAnsi" w:cstheme="majorHAnsi"/>
                <w:i/>
                <w:iCs/>
              </w:rPr>
            </w:pPr>
            <w:r w:rsidRPr="00367637">
              <w:rPr>
                <w:rFonts w:asciiTheme="majorHAnsi" w:eastAsia="Calibri" w:hAnsiTheme="majorHAnsi" w:cstheme="majorHAnsi"/>
                <w:i/>
                <w:iCs/>
              </w:rPr>
              <w:t xml:space="preserve">a) reikalavimą turi atitikti ūkio subjektų grupės nario (-ių) specialistai, atsižvelgiant į jų prisiimamus įsipareigojimus pirkimo sutarčiai vykdyti. </w:t>
            </w:r>
          </w:p>
          <w:p w14:paraId="628C0CD7" w14:textId="71B872A1" w:rsidR="00462B08" w:rsidRPr="00367637" w:rsidRDefault="00462B08" w:rsidP="00462B08">
            <w:pPr>
              <w:spacing w:after="0" w:line="240" w:lineRule="auto"/>
              <w:rPr>
                <w:rFonts w:asciiTheme="majorHAnsi" w:eastAsia="Calibri" w:hAnsiTheme="majorHAnsi" w:cstheme="majorHAnsi"/>
                <w:i/>
                <w:iCs/>
              </w:rPr>
            </w:pPr>
            <w:r w:rsidRPr="00367637">
              <w:rPr>
                <w:rFonts w:asciiTheme="majorHAnsi" w:eastAsia="Calibri" w:hAnsiTheme="majorHAnsi" w:cstheme="majorHAnsi"/>
                <w:i/>
                <w:iCs/>
              </w:rPr>
              <w:t>b) tiekėjas gali remtis kito (-ų) ūkio subjekto (-ų), tik tuo atveju, jeigu tie (jų darbuotojai) patys vykdys tą pirkimo sutarties dalį, kuriai reikia jų turimų pajėgumų.</w:t>
            </w:r>
          </w:p>
          <w:p w14:paraId="4F299669" w14:textId="24C67A6B" w:rsidR="00462B08" w:rsidRPr="00367637" w:rsidRDefault="00462B08" w:rsidP="00462B08">
            <w:pPr>
              <w:spacing w:after="0" w:line="240" w:lineRule="auto"/>
              <w:rPr>
                <w:rFonts w:asciiTheme="majorHAnsi" w:eastAsia="Calibri" w:hAnsiTheme="majorHAnsi" w:cstheme="majorHAnsi"/>
                <w:i/>
                <w:iCs/>
              </w:rPr>
            </w:pPr>
            <w:r w:rsidRPr="00367637">
              <w:rPr>
                <w:rFonts w:asciiTheme="majorHAnsi" w:eastAsia="Calibri" w:hAnsiTheme="majorHAnsi" w:cstheme="majorHAnsi"/>
                <w:i/>
                <w:iCs/>
              </w:rPr>
              <w:lastRenderedPageBreak/>
              <w:t xml:space="preserve">c) subtiekėją (-us) (subtiekėjo specialistus) tiekėjas gali pasitelkti tuo atveju, </w:t>
            </w:r>
            <w:r w:rsidRPr="00367637">
              <w:rPr>
                <w:rFonts w:asciiTheme="majorHAnsi" w:eastAsia="Calibri" w:hAnsiTheme="majorHAnsi" w:cstheme="majorHAnsi"/>
                <w:b/>
                <w:i/>
                <w:iCs/>
              </w:rPr>
              <w:t xml:space="preserve">jei pats tiekėjas (jo pasitelkiami specialistai) atitinka nustatytą reikalavimą </w:t>
            </w:r>
            <w:r w:rsidRPr="00367637">
              <w:rPr>
                <w:rFonts w:asciiTheme="majorHAnsi" w:eastAsia="Calibri" w:hAnsiTheme="majorHAnsi" w:cstheme="majorHAnsi"/>
                <w:i/>
                <w:iCs/>
              </w:rPr>
              <w:t>ir</w:t>
            </w:r>
            <w:r w:rsidRPr="00367637">
              <w:rPr>
                <w:rFonts w:asciiTheme="majorHAnsi" w:eastAsia="Calibri" w:hAnsiTheme="majorHAnsi" w:cstheme="majorHAnsi"/>
                <w:b/>
                <w:i/>
                <w:iCs/>
              </w:rPr>
              <w:t xml:space="preserve"> </w:t>
            </w:r>
            <w:r w:rsidRPr="00367637">
              <w:rPr>
                <w:rFonts w:asciiTheme="majorHAnsi" w:eastAsia="Calibri" w:hAnsiTheme="majorHAnsi" w:cstheme="majorHAnsi"/>
                <w:i/>
                <w:iCs/>
              </w:rPr>
              <w:t>jeigu subtiekėjai (jų darbuotojai) patys vykdys tą pirkimo sutarties dalį, kuriai reikia nustatytos kvalifikacijos.</w:t>
            </w:r>
            <w:r w:rsidRPr="00367637">
              <w:rPr>
                <w:rFonts w:asciiTheme="majorHAnsi" w:eastAsia="Calibri" w:hAnsiTheme="majorHAnsi" w:cstheme="majorHAnsi"/>
                <w:b/>
                <w:i/>
                <w:iCs/>
              </w:rPr>
              <w:t xml:space="preserve"> </w:t>
            </w:r>
            <w:r w:rsidRPr="00367637">
              <w:rPr>
                <w:rFonts w:asciiTheme="majorHAnsi" w:eastAsia="Calibri" w:hAnsiTheme="majorHAnsi" w:cstheme="majorHAnsi"/>
                <w:i/>
                <w:iCs/>
              </w:rPr>
              <w:t xml:space="preserve">Subtiekėjas (-ai) (jo specialistai) privalo atitikti kvalifikacijai nustatytus reikalavimus ir pateikti tai įrodančius duomenis. </w:t>
            </w:r>
          </w:p>
        </w:tc>
      </w:tr>
    </w:tbl>
    <w:p w14:paraId="62CC0D1E" w14:textId="4480C824" w:rsidR="00633D88" w:rsidRDefault="00633D88" w:rsidP="004539F4">
      <w:pPr>
        <w:pStyle w:val="Sraopastraipa"/>
        <w:tabs>
          <w:tab w:val="left" w:pos="284"/>
        </w:tabs>
        <w:spacing w:before="60" w:after="60" w:line="240" w:lineRule="auto"/>
        <w:ind w:left="0"/>
        <w:rPr>
          <w:rFonts w:ascii="Calibri" w:hAnsi="Calibri" w:cs="Calibri"/>
          <w:iCs/>
        </w:rPr>
      </w:pPr>
    </w:p>
    <w:p w14:paraId="080C88D0" w14:textId="7A17CAB4" w:rsidR="005453C4" w:rsidRPr="004552DC" w:rsidRDefault="005453C4" w:rsidP="004539F4">
      <w:pPr>
        <w:pStyle w:val="Sraopastraipa"/>
        <w:tabs>
          <w:tab w:val="left" w:pos="284"/>
        </w:tabs>
        <w:spacing w:before="60" w:after="60" w:line="240" w:lineRule="auto"/>
        <w:ind w:left="0"/>
        <w:rPr>
          <w:rFonts w:ascii="Calibri" w:hAnsi="Calibri" w:cs="Calibri"/>
          <w:iCs/>
        </w:rPr>
      </w:pPr>
      <w:r>
        <w:rPr>
          <w:rFonts w:ascii="Calibri" w:hAnsi="Calibri" w:cs="Calibri"/>
          <w:iCs/>
        </w:rPr>
        <w:t>Kvalifikacijos reikalavimai dėl atitikties nacionaliniam saugumui:</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4539F4" w:rsidRPr="00462B08" w14:paraId="0ADAD85D" w14:textId="3615084F" w:rsidTr="002D3BC2">
        <w:trPr>
          <w:trHeight w:val="241"/>
        </w:trPr>
        <w:tc>
          <w:tcPr>
            <w:tcW w:w="523" w:type="pct"/>
            <w:shd w:val="clear" w:color="auto" w:fill="F2F2F2" w:themeFill="background1" w:themeFillShade="F2"/>
            <w:vAlign w:val="center"/>
          </w:tcPr>
          <w:p w14:paraId="35196E9D" w14:textId="466C1836" w:rsidR="004539F4" w:rsidRPr="00462B08" w:rsidRDefault="004539F4" w:rsidP="002D3BC2">
            <w:pPr>
              <w:spacing w:after="0" w:line="240" w:lineRule="auto"/>
              <w:rPr>
                <w:rFonts w:asciiTheme="majorHAnsi" w:eastAsia="Calibri" w:hAnsiTheme="majorHAnsi" w:cstheme="majorHAnsi"/>
                <w:b/>
              </w:rPr>
            </w:pPr>
            <w:r w:rsidRPr="00462B08">
              <w:rPr>
                <w:rFonts w:asciiTheme="majorHAnsi" w:eastAsia="Calibri" w:hAnsiTheme="majorHAnsi" w:cstheme="majorHAnsi"/>
                <w:b/>
              </w:rPr>
              <w:t>Eil. Nr.</w:t>
            </w:r>
          </w:p>
        </w:tc>
        <w:tc>
          <w:tcPr>
            <w:tcW w:w="2179" w:type="pct"/>
            <w:shd w:val="clear" w:color="auto" w:fill="F2F2F2" w:themeFill="background1" w:themeFillShade="F2"/>
            <w:vAlign w:val="center"/>
          </w:tcPr>
          <w:p w14:paraId="2BB53D1A" w14:textId="09E1453C" w:rsidR="004539F4" w:rsidRPr="00462B08" w:rsidRDefault="00C026B1" w:rsidP="002D3BC2">
            <w:pPr>
              <w:spacing w:after="0" w:line="240" w:lineRule="auto"/>
              <w:jc w:val="center"/>
              <w:rPr>
                <w:rFonts w:asciiTheme="majorHAnsi" w:eastAsia="Calibri" w:hAnsiTheme="majorHAnsi" w:cstheme="majorHAnsi"/>
                <w:b/>
              </w:rPr>
            </w:pPr>
            <w:r w:rsidRPr="00462B08">
              <w:rPr>
                <w:rFonts w:asciiTheme="majorHAnsi" w:eastAsia="Calibri" w:hAnsiTheme="majorHAnsi" w:cstheme="majorHAnsi"/>
                <w:b/>
              </w:rPr>
              <w:t>R</w:t>
            </w:r>
            <w:r w:rsidR="004539F4" w:rsidRPr="00462B08">
              <w:rPr>
                <w:rFonts w:asciiTheme="majorHAnsi" w:eastAsia="Calibri" w:hAnsiTheme="majorHAnsi" w:cstheme="majorHAnsi"/>
                <w:b/>
              </w:rPr>
              <w:t>eikalavimai</w:t>
            </w:r>
            <w:r w:rsidRPr="00462B08">
              <w:rPr>
                <w:rFonts w:asciiTheme="majorHAnsi" w:eastAsia="Calibri" w:hAnsiTheme="majorHAnsi" w:cstheme="majorHAnsi"/>
                <w:b/>
              </w:rPr>
              <w:t xml:space="preserve"> tiekėjams</w:t>
            </w:r>
          </w:p>
        </w:tc>
        <w:tc>
          <w:tcPr>
            <w:tcW w:w="2298" w:type="pct"/>
            <w:shd w:val="clear" w:color="auto" w:fill="F2F2F2" w:themeFill="background1" w:themeFillShade="F2"/>
            <w:vAlign w:val="center"/>
          </w:tcPr>
          <w:p w14:paraId="62F5CD88" w14:textId="462FE29A" w:rsidR="004539F4" w:rsidRPr="00462B08" w:rsidRDefault="004539F4" w:rsidP="002D3BC2">
            <w:pPr>
              <w:spacing w:after="0" w:line="240" w:lineRule="auto"/>
              <w:jc w:val="center"/>
              <w:rPr>
                <w:rFonts w:asciiTheme="majorHAnsi" w:eastAsia="Calibri" w:hAnsiTheme="majorHAnsi" w:cstheme="majorHAnsi"/>
                <w:b/>
              </w:rPr>
            </w:pPr>
            <w:r w:rsidRPr="00462B08">
              <w:rPr>
                <w:rFonts w:asciiTheme="majorHAnsi" w:eastAsia="Calibri" w:hAnsiTheme="majorHAnsi" w:cstheme="majorHAnsi"/>
                <w:b/>
              </w:rPr>
              <w:t>Atitiktį įrodantys dokumentai</w:t>
            </w:r>
          </w:p>
        </w:tc>
      </w:tr>
      <w:tr w:rsidR="003E5BDA" w:rsidRPr="00462B08" w14:paraId="2BE4F8D3" w14:textId="77777777" w:rsidTr="002D3BC2">
        <w:trPr>
          <w:trHeight w:val="257"/>
        </w:trPr>
        <w:tc>
          <w:tcPr>
            <w:tcW w:w="523" w:type="pct"/>
            <w:shd w:val="clear" w:color="auto" w:fill="F2F2F2" w:themeFill="background1" w:themeFillShade="F2"/>
            <w:vAlign w:val="center"/>
          </w:tcPr>
          <w:p w14:paraId="21AE6622" w14:textId="66CA759B" w:rsidR="003E5BDA" w:rsidRPr="00462B08" w:rsidRDefault="00262B80" w:rsidP="003E5BDA">
            <w:pPr>
              <w:pStyle w:val="Sraopastraipa"/>
              <w:tabs>
                <w:tab w:val="left" w:pos="284"/>
                <w:tab w:val="left" w:pos="459"/>
              </w:tabs>
              <w:spacing w:after="0" w:line="240" w:lineRule="auto"/>
              <w:ind w:left="0"/>
              <w:jc w:val="center"/>
              <w:rPr>
                <w:rFonts w:asciiTheme="majorHAnsi" w:eastAsia="Calibri" w:hAnsiTheme="majorHAnsi" w:cstheme="majorHAnsi"/>
              </w:rPr>
            </w:pPr>
            <w:r w:rsidRPr="00462B08">
              <w:rPr>
                <w:rFonts w:asciiTheme="majorHAnsi" w:eastAsia="Calibri" w:hAnsiTheme="majorHAnsi" w:cstheme="majorHAnsi"/>
              </w:rPr>
              <w:t>4.2.1.</w:t>
            </w:r>
          </w:p>
        </w:tc>
        <w:tc>
          <w:tcPr>
            <w:tcW w:w="2179" w:type="pct"/>
            <w:shd w:val="clear" w:color="auto" w:fill="auto"/>
          </w:tcPr>
          <w:p w14:paraId="3A90F387" w14:textId="76A6C566" w:rsidR="003E5BDA" w:rsidRPr="00462B08" w:rsidRDefault="00734736" w:rsidP="00462B08">
            <w:pPr>
              <w:spacing w:after="0" w:line="240" w:lineRule="auto"/>
              <w:rPr>
                <w:rFonts w:asciiTheme="majorHAnsi" w:hAnsiTheme="majorHAnsi" w:cstheme="majorHAnsi"/>
                <w:color w:val="000000"/>
              </w:rPr>
            </w:pPr>
            <w:r w:rsidRPr="00462B08">
              <w:rPr>
                <w:rFonts w:asciiTheme="majorHAnsi" w:hAnsiTheme="majorHAnsi" w:cstheme="majorHAnsi"/>
                <w:color w:val="000000"/>
              </w:rPr>
              <w:t>Tiekėjas (jo pasitelkiamas jungtinės veiklos partneris),  jo subtiekėjai ir ūkio subjektai, kurių pajėgumais remiamasi,</w:t>
            </w:r>
            <w:r w:rsidR="00EE3BA0" w:rsidRPr="00462B08">
              <w:rPr>
                <w:rFonts w:asciiTheme="majorHAnsi" w:hAnsiTheme="majorHAnsi" w:cstheme="majorHAnsi"/>
                <w:color w:val="000000"/>
              </w:rPr>
              <w:t xml:space="preserve"> ar juos kontroliuojantys asmenys,</w:t>
            </w:r>
            <w:r w:rsidRPr="00462B08">
              <w:rPr>
                <w:rFonts w:asciiTheme="majorHAnsi" w:hAnsiTheme="majorHAnsi" w:cstheme="majorHAnsi"/>
                <w:color w:val="000000"/>
              </w:rPr>
              <w:t xml:space="preserve"> negali kelti grėsmės nacionaliniam saugumui, kai ketinamos sudaryti sutarties pagrindu susidarytų aplinkybės, nurodytos Nacionaliniam saugumui užtikrinti svarbių objektų apsaugos įstatymo 13 straipsnio 4 dalies 1 punkte.</w:t>
            </w:r>
          </w:p>
        </w:tc>
        <w:tc>
          <w:tcPr>
            <w:tcW w:w="2298" w:type="pct"/>
            <w:shd w:val="clear" w:color="auto" w:fill="auto"/>
          </w:tcPr>
          <w:p w14:paraId="65DB5F54" w14:textId="29748D44" w:rsidR="003E5BDA" w:rsidRPr="00462B08" w:rsidRDefault="001C0A9D" w:rsidP="00A64008">
            <w:pPr>
              <w:spacing w:after="0" w:line="240" w:lineRule="auto"/>
              <w:rPr>
                <w:rFonts w:asciiTheme="majorHAnsi" w:eastAsia="Calibri" w:hAnsiTheme="majorHAnsi" w:cstheme="majorHAnsi"/>
              </w:rPr>
            </w:pPr>
            <w:r w:rsidRPr="00462B08">
              <w:rPr>
                <w:rFonts w:asciiTheme="majorHAnsi" w:hAnsiTheme="majorHAnsi" w:cstheme="majorHAnsi"/>
                <w:shd w:val="clear" w:color="auto" w:fill="FFFFFF"/>
              </w:rPr>
              <w:t xml:space="preserve">Nustačiusi pasiūlymų eilę perkančioji organizacija kreipsis į Nacionaliniam saugumui užtikrinti svarbių objektų apsaugos koordinavimo komisiją dėl numatomo sudaryti </w:t>
            </w:r>
            <w:r w:rsidRPr="00462B08">
              <w:rPr>
                <w:rFonts w:asciiTheme="majorHAnsi" w:hAnsiTheme="majorHAnsi" w:cstheme="majorHAnsi"/>
                <w:color w:val="000000"/>
                <w:spacing w:val="2"/>
                <w:shd w:val="clear" w:color="auto" w:fill="FFFFFF"/>
              </w:rPr>
              <w:t>sandorio atitikties nacionalinio saugumo interesams</w:t>
            </w:r>
            <w:r w:rsidRPr="00462B08">
              <w:rPr>
                <w:rFonts w:asciiTheme="majorHAnsi" w:hAnsiTheme="majorHAnsi" w:cstheme="majorHAnsi"/>
                <w:shd w:val="clear" w:color="auto" w:fill="FFFFFF"/>
              </w:rPr>
              <w:t xml:space="preserve">. </w:t>
            </w:r>
            <w:r w:rsidR="00EE3BA0" w:rsidRPr="00462B08">
              <w:rPr>
                <w:rFonts w:asciiTheme="majorHAnsi" w:eastAsia="Calibri" w:hAnsiTheme="majorHAnsi" w:cstheme="majorHAnsi"/>
              </w:rPr>
              <w:t>Tiekėjas gali būti paprašytas ir turės pateikti</w:t>
            </w:r>
            <w:r w:rsidRPr="00462B08">
              <w:rPr>
                <w:rFonts w:asciiTheme="majorHAnsi" w:hAnsiTheme="majorHAnsi" w:cstheme="majorHAnsi"/>
                <w:shd w:val="clear" w:color="auto" w:fill="FFFFFF"/>
              </w:rPr>
              <w:t xml:space="preserve"> Nacionaliniam saugumui užtikrinti svarbių objektų apsaugos koordinavimo komisijos prašomus dokumentus.  </w:t>
            </w:r>
          </w:p>
        </w:tc>
      </w:tr>
      <w:tr w:rsidR="003E5BDA" w:rsidRPr="00462B08" w14:paraId="17ECE2BB" w14:textId="77777777" w:rsidTr="002D3BC2">
        <w:trPr>
          <w:trHeight w:val="257"/>
        </w:trPr>
        <w:tc>
          <w:tcPr>
            <w:tcW w:w="523" w:type="pct"/>
            <w:shd w:val="clear" w:color="auto" w:fill="F2F2F2" w:themeFill="background1" w:themeFillShade="F2"/>
            <w:vAlign w:val="center"/>
          </w:tcPr>
          <w:p w14:paraId="280C6401" w14:textId="676BA72D" w:rsidR="003E5BDA" w:rsidRPr="00462B08" w:rsidRDefault="00262B80" w:rsidP="00EE3BA0">
            <w:pPr>
              <w:pStyle w:val="Sraopastraipa"/>
              <w:tabs>
                <w:tab w:val="left" w:pos="284"/>
                <w:tab w:val="left" w:pos="459"/>
              </w:tabs>
              <w:spacing w:after="0" w:line="240" w:lineRule="auto"/>
              <w:ind w:left="0"/>
              <w:jc w:val="center"/>
              <w:rPr>
                <w:rFonts w:asciiTheme="majorHAnsi" w:eastAsia="Calibri" w:hAnsiTheme="majorHAnsi" w:cstheme="majorHAnsi"/>
              </w:rPr>
            </w:pPr>
            <w:r w:rsidRPr="00462B08">
              <w:rPr>
                <w:rFonts w:asciiTheme="majorHAnsi" w:eastAsia="Calibri" w:hAnsiTheme="majorHAnsi" w:cstheme="majorHAnsi"/>
              </w:rPr>
              <w:t>4.2.2</w:t>
            </w:r>
          </w:p>
        </w:tc>
        <w:tc>
          <w:tcPr>
            <w:tcW w:w="2179" w:type="pct"/>
            <w:shd w:val="clear" w:color="auto" w:fill="auto"/>
          </w:tcPr>
          <w:p w14:paraId="7E65522D" w14:textId="35EF6CB9" w:rsidR="003E5BDA" w:rsidRPr="00462B08" w:rsidRDefault="001C0A9D" w:rsidP="006E54CA">
            <w:pPr>
              <w:spacing w:after="0" w:line="240" w:lineRule="auto"/>
              <w:rPr>
                <w:rFonts w:asciiTheme="majorHAnsi" w:hAnsiTheme="majorHAnsi" w:cstheme="majorHAnsi"/>
                <w:color w:val="FF0000"/>
              </w:rPr>
            </w:pPr>
            <w:r w:rsidRPr="00462B08">
              <w:rPr>
                <w:rFonts w:asciiTheme="majorHAnsi" w:hAnsiTheme="majorHAnsi" w:cstheme="majorHAnsi"/>
              </w:rPr>
              <w:t xml:space="preserve">Perkančioji organizacija </w:t>
            </w:r>
            <w:r w:rsidRPr="00462B08">
              <w:rPr>
                <w:rFonts w:asciiTheme="majorHAnsi" w:hAnsiTheme="majorHAnsi" w:cstheme="majorHAnsi"/>
                <w:color w:val="000000"/>
                <w:shd w:val="clear" w:color="auto" w:fill="FFFFFF"/>
              </w:rPr>
              <w:t>laiko, kad tiekėjas turi interesų, galinčių kelti grėsmę nacionaliniam saugumui</w:t>
            </w:r>
            <w:r w:rsidRPr="00462B08">
              <w:rPr>
                <w:rFonts w:asciiTheme="majorHAnsi" w:hAnsiTheme="majorHAnsi" w:cstheme="majorHAnsi"/>
              </w:rPr>
              <w:t xml:space="preserve">, jei jis, </w:t>
            </w:r>
            <w:r w:rsidRPr="00462B08">
              <w:rPr>
                <w:rFonts w:asciiTheme="majorHAnsi" w:hAnsiTheme="majorHAnsi" w:cstheme="majorHAnsi"/>
                <w:color w:val="000000"/>
                <w:shd w:val="clear" w:color="auto" w:fill="FFFFFF"/>
              </w:rPr>
              <w:t>jo subtiekėjas (-ai) ar ūkio subjektas (-ai), kurių pajėgumais remiamasi, kurie patys ar juos kontroliuojantys asmenys atitinka VPĮ 47 straipsnio 9 dalyje nustatytas sąlygas</w:t>
            </w:r>
            <w:r w:rsidR="00EE3BA0" w:rsidRPr="00462B08">
              <w:rPr>
                <w:rFonts w:asciiTheme="majorHAnsi" w:hAnsiTheme="majorHAnsi" w:cstheme="majorHAnsi"/>
                <w:color w:val="000000"/>
                <w:shd w:val="clear" w:color="auto" w:fill="FFFFFF"/>
              </w:rPr>
              <w:t xml:space="preserve"> - </w:t>
            </w:r>
            <w:r w:rsidR="00EE3BA0" w:rsidRPr="00462B08">
              <w:rPr>
                <w:rFonts w:asciiTheme="majorHAnsi" w:eastAsia="Calibri" w:hAnsiTheme="majorHAnsi" w:cstheme="majorHAnsi"/>
              </w:rPr>
              <w:t>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4C1A79B9" w14:textId="77777777" w:rsidR="00462B08" w:rsidRDefault="001C0A9D" w:rsidP="00262B80">
            <w:pPr>
              <w:spacing w:after="0" w:line="240" w:lineRule="auto"/>
              <w:rPr>
                <w:rFonts w:asciiTheme="majorHAnsi" w:eastAsia="Calibri" w:hAnsiTheme="majorHAnsi" w:cstheme="majorHAnsi"/>
                <w:b/>
                <w:bCs/>
              </w:rPr>
            </w:pPr>
            <w:r w:rsidRPr="00462B08">
              <w:rPr>
                <w:rFonts w:asciiTheme="majorHAnsi" w:hAnsiTheme="majorHAnsi" w:cstheme="majorHAnsi"/>
                <w:color w:val="000000"/>
                <w:shd w:val="clear" w:color="auto" w:fill="FFFFFF"/>
              </w:rPr>
              <w:t xml:space="preserve">Tiekėjas su pasiūlymu turi pateikti </w:t>
            </w:r>
            <w:r w:rsidR="00EE3BA0" w:rsidRPr="00462B08">
              <w:rPr>
                <w:rFonts w:asciiTheme="majorHAnsi" w:hAnsiTheme="majorHAnsi" w:cstheme="majorHAnsi"/>
                <w:color w:val="000000"/>
                <w:shd w:val="clear" w:color="auto" w:fill="FFFFFF"/>
              </w:rPr>
              <w:t>„</w:t>
            </w:r>
            <w:r w:rsidR="00EE3BA0" w:rsidRPr="00462B08">
              <w:rPr>
                <w:rFonts w:asciiTheme="majorHAnsi" w:eastAsia="Calibri" w:hAnsiTheme="majorHAnsi" w:cstheme="majorHAnsi"/>
                <w:b/>
                <w:bCs/>
              </w:rPr>
              <w:t>8 PAGD PD ATITIKTIES DEKLARACIJA“</w:t>
            </w:r>
            <w:r w:rsidR="00462B08">
              <w:rPr>
                <w:rFonts w:asciiTheme="majorHAnsi" w:eastAsia="Calibri" w:hAnsiTheme="majorHAnsi" w:cstheme="majorHAnsi"/>
                <w:b/>
                <w:bCs/>
              </w:rPr>
              <w:t>.</w:t>
            </w:r>
          </w:p>
          <w:p w14:paraId="673ECEC1" w14:textId="2EBC7949" w:rsidR="003E5BDA" w:rsidRPr="00462B08" w:rsidRDefault="001C0A9D" w:rsidP="00262B80">
            <w:pPr>
              <w:spacing w:after="0" w:line="240" w:lineRule="auto"/>
              <w:rPr>
                <w:rFonts w:asciiTheme="majorHAnsi" w:eastAsia="Times New Roman" w:hAnsiTheme="majorHAnsi" w:cstheme="majorHAnsi"/>
                <w:color w:val="000000" w:themeColor="text1"/>
              </w:rPr>
            </w:pPr>
            <w:r w:rsidRPr="00462B08">
              <w:rPr>
                <w:rFonts w:asciiTheme="majorHAnsi" w:eastAsia="Times New Roman" w:hAnsiTheme="majorHAnsi" w:cstheme="majorHAnsi"/>
                <w:color w:val="000000" w:themeColor="text1"/>
              </w:rPr>
              <w:t>Perkančioji organizacija iš ekonomiškai naudingiausią pasiūlymą pateikusio tiekėjo reikalaus pateikti vieną (esant poreikiui – kelis) VPĮ 51 straipsnio 12 dalyje numatytą dokumentą</w:t>
            </w:r>
            <w:r w:rsidR="00EE3BA0" w:rsidRPr="00462B08">
              <w:rPr>
                <w:rFonts w:asciiTheme="majorHAnsi" w:eastAsia="Times New Roman" w:hAnsiTheme="majorHAnsi" w:cstheme="majorHAnsi"/>
                <w:color w:val="000000" w:themeColor="text1"/>
              </w:rPr>
              <w:t>:</w:t>
            </w:r>
          </w:p>
          <w:p w14:paraId="100E840F" w14:textId="6F8EA371" w:rsidR="00EE3BA0" w:rsidRPr="00462B08" w:rsidRDefault="00EE3BA0" w:rsidP="00462B08">
            <w:pPr>
              <w:spacing w:after="0" w:line="240" w:lineRule="auto"/>
              <w:rPr>
                <w:rFonts w:asciiTheme="majorHAnsi" w:hAnsiTheme="majorHAnsi" w:cstheme="majorHAnsi"/>
                <w:shd w:val="clear" w:color="auto" w:fill="FFFFFF"/>
              </w:rPr>
            </w:pPr>
            <w:r w:rsidRPr="00462B08">
              <w:rPr>
                <w:rFonts w:asciiTheme="majorHAnsi" w:eastAsia="Calibri" w:hAnsiTheme="majorHAnsi" w:cstheme="majorHAnsi"/>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3E5BDA" w:rsidRPr="00462B08" w14:paraId="45A2E77A" w14:textId="7DC65CE2" w:rsidTr="00A64008">
        <w:trPr>
          <w:trHeight w:val="257"/>
        </w:trPr>
        <w:tc>
          <w:tcPr>
            <w:tcW w:w="5000" w:type="pct"/>
            <w:gridSpan w:val="3"/>
            <w:shd w:val="clear" w:color="auto" w:fill="F2F2F2" w:themeFill="background1" w:themeFillShade="F2"/>
            <w:vAlign w:val="center"/>
          </w:tcPr>
          <w:p w14:paraId="63A45D9C" w14:textId="4134FDC6" w:rsidR="003E5BDA" w:rsidRPr="00462B08" w:rsidRDefault="003E5BDA" w:rsidP="003E5BDA">
            <w:pPr>
              <w:spacing w:after="0" w:line="240" w:lineRule="auto"/>
              <w:rPr>
                <w:rFonts w:asciiTheme="majorHAnsi" w:eastAsia="Calibri" w:hAnsiTheme="majorHAnsi" w:cstheme="majorHAnsi"/>
              </w:rPr>
            </w:pPr>
            <w:r w:rsidRPr="00462B08">
              <w:rPr>
                <w:rFonts w:asciiTheme="majorHAnsi" w:eastAsia="Calibri" w:hAnsiTheme="majorHAnsi" w:cstheme="majorHAnsi"/>
              </w:rPr>
              <w:t>Pastabos:</w:t>
            </w:r>
          </w:p>
          <w:p w14:paraId="3ED8ED5D" w14:textId="0B9006A2" w:rsidR="003E5BDA" w:rsidRPr="00462B08" w:rsidRDefault="003E5BDA" w:rsidP="003E5BDA">
            <w:pPr>
              <w:spacing w:after="0" w:line="240" w:lineRule="auto"/>
              <w:rPr>
                <w:rFonts w:asciiTheme="majorHAnsi" w:eastAsia="Calibri" w:hAnsiTheme="majorHAnsi" w:cstheme="majorHAnsi"/>
              </w:rPr>
            </w:pPr>
            <w:r w:rsidRPr="00462B08">
              <w:rPr>
                <w:rFonts w:asciiTheme="majorHAnsi" w:eastAsia="Calibri" w:hAnsiTheme="majorHAnsi" w:cstheme="majorHAnsi"/>
              </w:rPr>
              <w:t>1</w:t>
            </w:r>
            <w:r w:rsidRPr="00462B08">
              <w:rPr>
                <w:rFonts w:asciiTheme="majorHAnsi" w:eastAsia="Calibri" w:hAnsiTheme="majorHAnsi" w:cstheme="majorHAnsi"/>
                <w:b/>
                <w:bCs/>
              </w:rPr>
              <w:t xml:space="preserve">) 4 lentelės </w:t>
            </w:r>
            <w:r w:rsidR="00262B80" w:rsidRPr="00462B08">
              <w:rPr>
                <w:rFonts w:asciiTheme="majorHAnsi" w:eastAsia="Calibri" w:hAnsiTheme="majorHAnsi" w:cstheme="majorHAnsi"/>
                <w:b/>
                <w:bCs/>
              </w:rPr>
              <w:t>4.2.1</w:t>
            </w:r>
            <w:r w:rsidRPr="00462B08">
              <w:rPr>
                <w:rFonts w:asciiTheme="majorHAnsi" w:eastAsia="Calibri" w:hAnsiTheme="majorHAnsi" w:cstheme="majorHAnsi"/>
                <w:b/>
                <w:bCs/>
              </w:rPr>
              <w:t xml:space="preserve"> ir </w:t>
            </w:r>
            <w:r w:rsidR="00262B80" w:rsidRPr="00462B08">
              <w:rPr>
                <w:rFonts w:asciiTheme="majorHAnsi" w:eastAsia="Calibri" w:hAnsiTheme="majorHAnsi" w:cstheme="majorHAnsi"/>
                <w:b/>
                <w:bCs/>
              </w:rPr>
              <w:t>4.2.2</w:t>
            </w:r>
            <w:r w:rsidRPr="00462B08">
              <w:rPr>
                <w:rFonts w:asciiTheme="majorHAnsi" w:eastAsia="Calibri" w:hAnsiTheme="majorHAnsi" w:cstheme="majorHAnsi"/>
                <w:b/>
                <w:bCs/>
              </w:rPr>
              <w:t xml:space="preserve"> punktuose nustatyti kvalifikacijos reikalavimai taikomi visiems ūkio subjektams (tiekėjui, jungtinės veiklos partneriams [jeigu pasiūlymą teikia ūkio subjektų grupė] ir/ar kitiems ūkio subjektams, kurių pajėgumais remiamasi, subtiekėjams</w:t>
            </w:r>
            <w:r w:rsidR="006E6AE3" w:rsidRPr="00462B08">
              <w:rPr>
                <w:rFonts w:asciiTheme="majorHAnsi" w:eastAsia="Calibri" w:hAnsiTheme="majorHAnsi" w:cstheme="majorHAnsi"/>
                <w:b/>
                <w:bCs/>
              </w:rPr>
              <w:t>, bei kontroliuojantiems* asmenims</w:t>
            </w:r>
            <w:r w:rsidRPr="00462B08">
              <w:rPr>
                <w:rFonts w:asciiTheme="majorHAnsi" w:eastAsia="Calibri" w:hAnsiTheme="majorHAnsi" w:cstheme="majorHAnsi"/>
                <w:b/>
                <w:bCs/>
              </w:rPr>
              <w:t>), kiekvienas atskirai juos turi atitikti</w:t>
            </w:r>
            <w:r w:rsidRPr="00462B08">
              <w:rPr>
                <w:rFonts w:asciiTheme="majorHAnsi" w:eastAsia="Calibri" w:hAnsiTheme="majorHAnsi" w:cstheme="majorHAnsi"/>
              </w:rPr>
              <w:t>.</w:t>
            </w:r>
          </w:p>
          <w:p w14:paraId="493A518B" w14:textId="10504F73" w:rsidR="006E6AE3" w:rsidRPr="00462B08" w:rsidRDefault="006E6AE3" w:rsidP="003E5BDA">
            <w:pPr>
              <w:spacing w:after="0" w:line="240" w:lineRule="auto"/>
              <w:rPr>
                <w:rFonts w:asciiTheme="majorHAnsi" w:eastAsia="Calibri" w:hAnsiTheme="majorHAnsi" w:cstheme="majorHAnsi"/>
              </w:rPr>
            </w:pPr>
            <w:r w:rsidRPr="00462B08">
              <w:rPr>
                <w:rFonts w:asciiTheme="majorHAnsi" w:eastAsia="Calibri" w:hAnsiTheme="majorHAnsi" w:cstheme="majorHAnsi"/>
              </w:rPr>
              <w:t xml:space="preserve">* Sąvoka „kontroliuojantys asmenys“ aiškinama vadovaujantis  Lietuvos Respublikos viešųjų pirkimų įstatymo 2 str. 15 </w:t>
            </w:r>
            <w:r w:rsidRPr="00462B08">
              <w:rPr>
                <w:rFonts w:asciiTheme="majorHAnsi" w:eastAsia="Calibri" w:hAnsiTheme="majorHAnsi" w:cstheme="majorHAnsi"/>
                <w:vertAlign w:val="superscript"/>
              </w:rPr>
              <w:t>1</w:t>
            </w:r>
            <w:r w:rsidRPr="00462B08">
              <w:rPr>
                <w:rFonts w:asciiTheme="majorHAnsi" w:eastAsia="Calibri" w:hAnsiTheme="majorHAnsi" w:cstheme="majorHAnsi"/>
              </w:rPr>
              <w:t xml:space="preserve"> dalies nuostatomis.</w:t>
            </w:r>
          </w:p>
          <w:p w14:paraId="28BEE76E" w14:textId="0A2DF3E0" w:rsidR="003E5BDA" w:rsidRPr="00462B08" w:rsidRDefault="003E5BDA" w:rsidP="003E5BDA">
            <w:pPr>
              <w:spacing w:after="0" w:line="240" w:lineRule="auto"/>
              <w:rPr>
                <w:rFonts w:asciiTheme="majorHAnsi" w:eastAsia="Calibri" w:hAnsiTheme="majorHAnsi" w:cstheme="majorHAnsi"/>
                <w:bCs/>
              </w:rPr>
            </w:pPr>
            <w:r w:rsidRPr="00462B08">
              <w:rPr>
                <w:rFonts w:asciiTheme="majorHAnsi" w:eastAsia="Calibri" w:hAnsiTheme="majorHAnsi" w:cstheme="majorHAnsi"/>
              </w:rPr>
              <w:t xml:space="preserve">2) </w:t>
            </w:r>
            <w:r w:rsidRPr="00462B08">
              <w:rPr>
                <w:rFonts w:asciiTheme="majorHAnsi" w:eastAsia="Calibri" w:hAnsiTheme="majorHAnsi" w:cstheme="majorHAnsi"/>
                <w:bCs/>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4 lentelės </w:t>
            </w:r>
            <w:r w:rsidR="00262B80" w:rsidRPr="00462B08">
              <w:rPr>
                <w:rFonts w:asciiTheme="majorHAnsi" w:eastAsia="Calibri" w:hAnsiTheme="majorHAnsi" w:cstheme="majorHAnsi"/>
                <w:bCs/>
              </w:rPr>
              <w:t>4.2.2</w:t>
            </w:r>
            <w:r w:rsidRPr="00462B08">
              <w:rPr>
                <w:rFonts w:asciiTheme="majorHAnsi" w:eastAsia="Calibri" w:hAnsiTheme="majorHAnsi" w:cstheme="majorHAnsi"/>
                <w:bCs/>
              </w:rPr>
              <w:t xml:space="preserve"> punkte nustatytas kvalifikacijos reikalavimas (VPĮ 47 straipsnio 9 dalis) yra netaikomas.</w:t>
            </w:r>
          </w:p>
          <w:p w14:paraId="2A15DBB1" w14:textId="09ECB990" w:rsidR="003E5BDA" w:rsidRPr="00462B08" w:rsidRDefault="003E5BDA" w:rsidP="003E5BDA">
            <w:pPr>
              <w:spacing w:after="0" w:line="240" w:lineRule="auto"/>
              <w:rPr>
                <w:rFonts w:asciiTheme="majorHAnsi" w:eastAsia="Calibri" w:hAnsiTheme="majorHAnsi" w:cstheme="majorHAnsi"/>
                <w:b/>
                <w:bCs/>
              </w:rPr>
            </w:pPr>
            <w:r w:rsidRPr="00462B08">
              <w:rPr>
                <w:rFonts w:asciiTheme="majorHAnsi" w:eastAsia="Calibri" w:hAnsiTheme="majorHAnsi" w:cstheme="majorHAnsi"/>
                <w:bCs/>
              </w:rPr>
              <w:t xml:space="preserve">3) </w:t>
            </w:r>
            <w:r w:rsidRPr="00462B08">
              <w:rPr>
                <w:rFonts w:asciiTheme="majorHAnsi" w:eastAsia="Calibri" w:hAnsiTheme="majorHAnsi" w:cstheme="majorHAnsi"/>
                <w:b/>
                <w:bCs/>
              </w:rPr>
              <w:t xml:space="preserve">Tiekėjas dėl 4 lentelės </w:t>
            </w:r>
            <w:r w:rsidR="00262B80" w:rsidRPr="00462B08">
              <w:rPr>
                <w:rFonts w:asciiTheme="majorHAnsi" w:eastAsia="Calibri" w:hAnsiTheme="majorHAnsi" w:cstheme="majorHAnsi"/>
                <w:b/>
                <w:bCs/>
              </w:rPr>
              <w:t>4.2.2</w:t>
            </w:r>
            <w:r w:rsidRPr="00462B08">
              <w:rPr>
                <w:rFonts w:asciiTheme="majorHAnsi" w:eastAsia="Calibri" w:hAnsiTheme="majorHAnsi" w:cstheme="majorHAnsi"/>
                <w:b/>
                <w:bCs/>
              </w:rPr>
              <w:t xml:space="preserve"> punkte nustatyto kvalifikacijos reikalavimo KARTU SU PASIŪLYMU privalo</w:t>
            </w:r>
            <w:r w:rsidRPr="00462B08">
              <w:rPr>
                <w:rFonts w:asciiTheme="majorHAnsi" w:eastAsia="Calibri" w:hAnsiTheme="majorHAnsi" w:cstheme="majorHAnsi"/>
                <w:bCs/>
              </w:rPr>
              <w:t xml:space="preserve"> </w:t>
            </w:r>
            <w:r w:rsidRPr="00462B08">
              <w:rPr>
                <w:rFonts w:asciiTheme="majorHAnsi" w:eastAsia="Calibri" w:hAnsiTheme="majorHAnsi" w:cstheme="majorHAnsi"/>
                <w:b/>
                <w:bCs/>
              </w:rPr>
              <w:t>PATEIKTI užpildytą pirkimo dokumentą „8 PAGD PD ATITIKTIES DEKLARACIJA“.</w:t>
            </w:r>
            <w:r w:rsidRPr="00462B08">
              <w:rPr>
                <w:rFonts w:asciiTheme="majorHAnsi" w:eastAsia="Calibri" w:hAnsiTheme="majorHAnsi" w:cstheme="majorHAnsi"/>
                <w:bCs/>
              </w:rPr>
              <w:t xml:space="preserve"> </w:t>
            </w:r>
            <w:r w:rsidRPr="00462B08">
              <w:rPr>
                <w:rFonts w:asciiTheme="majorHAnsi" w:eastAsia="Calibri" w:hAnsiTheme="majorHAnsi" w:cstheme="majorHAnsi"/>
                <w:b/>
                <w:bCs/>
              </w:rPr>
              <w:t xml:space="preserve">4 lentelės </w:t>
            </w:r>
            <w:r w:rsidR="00262B80" w:rsidRPr="00462B08">
              <w:rPr>
                <w:rFonts w:asciiTheme="majorHAnsi" w:eastAsia="Calibri" w:hAnsiTheme="majorHAnsi" w:cstheme="majorHAnsi"/>
                <w:b/>
                <w:bCs/>
              </w:rPr>
              <w:t>4.2.2</w:t>
            </w:r>
            <w:r w:rsidRPr="00462B08">
              <w:rPr>
                <w:rFonts w:asciiTheme="majorHAnsi" w:eastAsia="Calibri" w:hAnsiTheme="majorHAnsi" w:cstheme="majorHAnsi"/>
                <w:b/>
                <w:bCs/>
              </w:rPr>
              <w:t xml:space="preserve"> punkte </w:t>
            </w:r>
            <w:r w:rsidRPr="00462B08">
              <w:rPr>
                <w:rFonts w:asciiTheme="majorHAnsi" w:eastAsia="Calibri" w:hAnsiTheme="majorHAnsi" w:cstheme="majorHAnsi"/>
                <w:b/>
                <w:bCs/>
              </w:rPr>
              <w:lastRenderedPageBreak/>
              <w:t>nustatyto kvalifikacijos reikalavimo atitiktį patvirtinančių dokumentų bus prašoma tik iš ekonomiškai naudingiausią pasiūlymą pateikusio teikėjo.</w:t>
            </w:r>
          </w:p>
          <w:p w14:paraId="2D1CD1A1" w14:textId="692B7D51" w:rsidR="003E5BDA" w:rsidRPr="00462B08" w:rsidRDefault="003E5BDA" w:rsidP="003E5BDA">
            <w:pPr>
              <w:spacing w:after="0" w:line="240" w:lineRule="auto"/>
              <w:rPr>
                <w:rFonts w:asciiTheme="majorHAnsi" w:eastAsia="Calibri" w:hAnsiTheme="majorHAnsi" w:cstheme="majorHAnsi"/>
                <w:bCs/>
              </w:rPr>
            </w:pPr>
            <w:r w:rsidRPr="00462B08">
              <w:rPr>
                <w:rFonts w:asciiTheme="majorHAnsi" w:eastAsia="Calibri" w:hAnsiTheme="majorHAnsi" w:cstheme="majorHAnsi"/>
                <w:bCs/>
              </w:rPr>
              <w:t xml:space="preserve">4) 4 lentelės </w:t>
            </w:r>
            <w:r w:rsidR="00262B80" w:rsidRPr="00462B08">
              <w:rPr>
                <w:rFonts w:asciiTheme="majorHAnsi" w:eastAsia="Calibri" w:hAnsiTheme="majorHAnsi" w:cstheme="majorHAnsi"/>
                <w:bCs/>
              </w:rPr>
              <w:t>4.2.2.</w:t>
            </w:r>
            <w:r w:rsidRPr="00462B08">
              <w:rPr>
                <w:rFonts w:asciiTheme="majorHAnsi" w:eastAsia="Calibri" w:hAnsiTheme="majorHAnsi" w:cstheme="majorHAnsi"/>
                <w:bCs/>
              </w:rPr>
              <w:t xml:space="preserve">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4053F7" w:rsidRDefault="004539F4" w:rsidP="00386DCD">
      <w:pPr>
        <w:pStyle w:val="Sraopastraipa"/>
        <w:tabs>
          <w:tab w:val="left" w:pos="284"/>
        </w:tabs>
        <w:spacing w:before="60" w:after="60" w:line="120" w:lineRule="auto"/>
        <w:ind w:left="0"/>
        <w:rPr>
          <w:rFonts w:ascii="Calibri" w:hAnsi="Calibri" w:cs="Calibri"/>
        </w:rPr>
      </w:pPr>
    </w:p>
    <w:p w14:paraId="4B8C0984" w14:textId="77777777" w:rsidR="00781241" w:rsidRPr="004053F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6" w:name="_Toc506979275"/>
      <w:r w:rsidRPr="004053F7">
        <w:rPr>
          <w:rFonts w:ascii="Calibri" w:eastAsiaTheme="majorEastAsia" w:hAnsi="Calibri" w:cs="Calibri"/>
          <w:b/>
          <w:bCs/>
          <w:color w:val="548DD4" w:themeColor="text2" w:themeTint="99"/>
          <w:spacing w:val="4"/>
        </w:rPr>
        <w:t>KOKYBĖS VADYBOS IR (ARBA) APLINKOS APSAUGOS VADYBOS SISTEMOS STANDARTAI</w:t>
      </w:r>
    </w:p>
    <w:bookmarkEnd w:id="6"/>
    <w:p w14:paraId="1943727E" w14:textId="77777777" w:rsidR="00781241" w:rsidRPr="004053F7" w:rsidRDefault="00781241" w:rsidP="00386DCD">
      <w:pPr>
        <w:pStyle w:val="Sraopastraipa"/>
        <w:tabs>
          <w:tab w:val="left" w:pos="284"/>
        </w:tabs>
        <w:spacing w:before="60" w:after="60" w:line="120" w:lineRule="auto"/>
        <w:ind w:left="0"/>
        <w:rPr>
          <w:rFonts w:ascii="Calibri" w:hAnsi="Calibri" w:cs="Calibri"/>
        </w:rPr>
      </w:pPr>
    </w:p>
    <w:p w14:paraId="78A3D5B4" w14:textId="1CD8F157" w:rsidR="00F52095" w:rsidRPr="004053F7" w:rsidRDefault="00000000" w:rsidP="00556361">
      <w:pPr>
        <w:pStyle w:val="Sraopastraipa"/>
        <w:numPr>
          <w:ilvl w:val="1"/>
          <w:numId w:val="8"/>
        </w:numPr>
        <w:tabs>
          <w:tab w:val="left" w:pos="284"/>
        </w:tabs>
        <w:spacing w:before="60" w:after="60" w:line="240" w:lineRule="auto"/>
        <w:ind w:hanging="567"/>
        <w:rPr>
          <w:rFonts w:ascii="Calibri" w:hAnsi="Calibri" w:cs="Calibri"/>
        </w:rPr>
      </w:pPr>
      <w:sdt>
        <w:sdtPr>
          <w:rPr>
            <w:rFonts w:ascii="Calibri" w:hAnsi="Calibri" w:cs="Calibri"/>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262B80">
            <w:rPr>
              <w:rFonts w:ascii="Calibri" w:hAnsi="Calibri" w:cs="Calibri"/>
            </w:rPr>
            <w:t>Kokybės vadybos sistemos ir (arba) aplinkos apsaugos vadybos sistemos standartų reikalavimai pirkime nekeliami ir netaikomi.</w:t>
          </w:r>
        </w:sdtContent>
      </w:sdt>
    </w:p>
    <w:p w14:paraId="2163579A" w14:textId="6B64C70A" w:rsidR="006D2519" w:rsidRDefault="006D2519" w:rsidP="00386DCD">
      <w:pPr>
        <w:pStyle w:val="Sraopastraipa"/>
        <w:tabs>
          <w:tab w:val="left" w:pos="284"/>
        </w:tabs>
        <w:spacing w:before="60" w:after="60" w:line="120" w:lineRule="auto"/>
        <w:ind w:left="0"/>
        <w:rPr>
          <w:rFonts w:ascii="Calibri" w:hAnsi="Calibri" w:cs="Calibri"/>
        </w:rPr>
      </w:pPr>
      <w:bookmarkStart w:id="7" w:name="_Toc506979277"/>
    </w:p>
    <w:p w14:paraId="1434C12C" w14:textId="77777777" w:rsidR="006D2519" w:rsidRDefault="006D2519" w:rsidP="00386DCD">
      <w:pPr>
        <w:pStyle w:val="Sraopastraipa"/>
        <w:tabs>
          <w:tab w:val="left" w:pos="284"/>
        </w:tabs>
        <w:spacing w:before="60" w:after="60" w:line="120" w:lineRule="auto"/>
        <w:ind w:left="0"/>
        <w:rPr>
          <w:rFonts w:ascii="Calibri" w:hAnsi="Calibri" w:cs="Calibri"/>
        </w:rPr>
      </w:pPr>
    </w:p>
    <w:p w14:paraId="2583944F" w14:textId="39A12F03" w:rsidR="00CE5D3F" w:rsidRPr="004053F7" w:rsidRDefault="00012A25"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Pr>
          <w:rFonts w:ascii="Calibri" w:eastAsiaTheme="majorEastAsia" w:hAnsi="Calibri" w:cs="Calibri"/>
          <w:b/>
          <w:bCs/>
          <w:color w:val="548DD4" w:themeColor="text2" w:themeTint="99"/>
          <w:spacing w:val="4"/>
        </w:rPr>
        <w:t xml:space="preserve">VERTINIMAS VPĮ 45 STRAIPSNIO 2 </w:t>
      </w:r>
      <w:r w:rsidRPr="00E45CF1">
        <w:rPr>
          <w:rFonts w:ascii="Calibri" w:eastAsiaTheme="majorEastAsia" w:hAnsi="Calibri" w:cs="Calibri"/>
          <w:b/>
          <w:bCs/>
          <w:color w:val="548DD4" w:themeColor="text2" w:themeTint="99"/>
          <w:spacing w:val="4"/>
          <w:vertAlign w:val="superscript"/>
        </w:rPr>
        <w:t>1</w:t>
      </w:r>
      <w:r>
        <w:rPr>
          <w:rFonts w:ascii="Calibri" w:eastAsiaTheme="majorEastAsia" w:hAnsi="Calibri" w:cs="Calibri"/>
          <w:b/>
          <w:bCs/>
          <w:color w:val="548DD4" w:themeColor="text2" w:themeTint="99"/>
          <w:spacing w:val="4"/>
        </w:rPr>
        <w:t xml:space="preserve"> DALYJE IR/AR EUROPOS SĄJUNGOS TARNYBOS REGLAMENTO (ES) 2022/576 NUSTATYTA TVARKA</w:t>
      </w:r>
      <w:r w:rsidR="006D595C">
        <w:rPr>
          <w:rFonts w:ascii="Calibri" w:eastAsiaTheme="majorEastAsia" w:hAnsi="Calibri" w:cs="Calibri"/>
          <w:b/>
          <w:bCs/>
          <w:color w:val="548DD4" w:themeColor="text2" w:themeTint="99"/>
          <w:spacing w:val="4"/>
        </w:rPr>
        <w:t xml:space="preserve"> IR KITI NACIONALINIO SAUGUMO REIKALAVIMAI</w:t>
      </w:r>
    </w:p>
    <w:p w14:paraId="6EF81266" w14:textId="77777777" w:rsidR="00462B08" w:rsidRDefault="00462B08" w:rsidP="00462B08">
      <w:pPr>
        <w:pStyle w:val="Sraopastraipa"/>
        <w:spacing w:after="0" w:line="240" w:lineRule="auto"/>
        <w:ind w:left="0"/>
        <w:rPr>
          <w:rFonts w:asciiTheme="majorHAnsi" w:hAnsiTheme="majorHAnsi" w:cstheme="majorHAnsi"/>
        </w:rPr>
      </w:pPr>
      <w:bookmarkStart w:id="8" w:name="_Hlk101863317"/>
    </w:p>
    <w:p w14:paraId="2F1035CE" w14:textId="002D8FF3" w:rsidR="000355A6" w:rsidRPr="00462B08" w:rsidRDefault="000355A6" w:rsidP="00462B08">
      <w:pPr>
        <w:pStyle w:val="Sraopastraipa"/>
        <w:spacing w:after="0" w:line="240" w:lineRule="auto"/>
        <w:ind w:left="0"/>
        <w:rPr>
          <w:rFonts w:asciiTheme="majorHAnsi" w:hAnsiTheme="majorHAnsi" w:cstheme="majorHAnsi"/>
        </w:rPr>
      </w:pPr>
      <w:r w:rsidRPr="00462B08">
        <w:rPr>
          <w:rFonts w:asciiTheme="majorHAnsi" w:hAnsiTheme="majorHAnsi" w:cstheme="majorHAnsi"/>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B7A25D9" w14:textId="77777777" w:rsidR="006D595C" w:rsidRPr="00B149F2" w:rsidRDefault="006D595C" w:rsidP="00D8286E">
      <w:pPr>
        <w:pStyle w:val="Sraopastraipa"/>
        <w:spacing w:before="60" w:after="60" w:line="240" w:lineRule="auto"/>
        <w:ind w:left="0"/>
        <w:rPr>
          <w:rFonts w:ascii="Calibri" w:hAnsi="Calibri" w:cs="Calibri"/>
          <w:bCs/>
          <w:color w:val="FF0000"/>
        </w:rPr>
      </w:pPr>
    </w:p>
    <w:p w14:paraId="540C70A5" w14:textId="77FDBBB9" w:rsidR="00D8286E" w:rsidRPr="00B149F2" w:rsidRDefault="00D8286E" w:rsidP="00D8286E">
      <w:pPr>
        <w:pStyle w:val="Sraopastraipa"/>
        <w:spacing w:before="60" w:after="60" w:line="240" w:lineRule="auto"/>
        <w:ind w:left="0"/>
        <w:rPr>
          <w:rFonts w:ascii="Calibri" w:hAnsi="Calibri" w:cs="Calibri"/>
          <w:b/>
        </w:rPr>
      </w:pPr>
      <w:r w:rsidRPr="00B149F2">
        <w:rPr>
          <w:rFonts w:ascii="Calibri" w:hAnsi="Calibri" w:cs="Calibri"/>
          <w:b/>
        </w:rPr>
        <w:t>6 lentelė. Vertinimas VPĮ 45 straipsnio 2</w:t>
      </w:r>
      <w:r w:rsidRPr="00B149F2">
        <w:rPr>
          <w:rFonts w:ascii="Calibri" w:hAnsi="Calibri" w:cs="Calibri"/>
          <w:b/>
          <w:vertAlign w:val="superscript"/>
        </w:rPr>
        <w:t>1</w:t>
      </w:r>
      <w:r w:rsidRPr="00B149F2">
        <w:rPr>
          <w:rFonts w:ascii="Calibri" w:hAnsi="Calibri" w:cs="Calibri"/>
          <w:b/>
        </w:rPr>
        <w:t xml:space="preserve"> dalyje nustatyta tvarka:</w:t>
      </w:r>
    </w:p>
    <w:p w14:paraId="38BD724C" w14:textId="49C2525B" w:rsidR="00AA482A" w:rsidRPr="00D8286E" w:rsidRDefault="00AA482A" w:rsidP="00D8286E">
      <w:pPr>
        <w:pStyle w:val="Sraopastraipa"/>
        <w:spacing w:before="60" w:after="60" w:line="240" w:lineRule="auto"/>
        <w:ind w:left="0"/>
        <w:rPr>
          <w:rFonts w:ascii="Calibri" w:hAnsi="Calibri" w:cs="Calibri"/>
          <w:b/>
        </w:rPr>
      </w:pPr>
      <w:r w:rsidRPr="00B149F2">
        <w:rPr>
          <w:rFonts w:ascii="Calibri" w:hAnsi="Calibri" w:cs="Calibri"/>
          <w:b/>
        </w:rPr>
        <w:t xml:space="preserve">Tiekėjas su pasiūlymu </w:t>
      </w:r>
      <w:r w:rsidR="00C72282" w:rsidRPr="00B149F2">
        <w:rPr>
          <w:rFonts w:ascii="Calibri" w:hAnsi="Calibri" w:cs="Calibri"/>
          <w:b/>
        </w:rPr>
        <w:t xml:space="preserve">turi </w:t>
      </w:r>
      <w:r w:rsidRPr="00B149F2">
        <w:rPr>
          <w:rFonts w:ascii="Calibri" w:hAnsi="Calibri" w:cs="Calibri"/>
          <w:b/>
        </w:rPr>
        <w:t>pateik</w:t>
      </w:r>
      <w:r w:rsidR="00C72282" w:rsidRPr="00B149F2">
        <w:rPr>
          <w:rFonts w:ascii="Calibri" w:hAnsi="Calibri" w:cs="Calibri"/>
          <w:b/>
        </w:rPr>
        <w:t>ti</w:t>
      </w:r>
      <w:r w:rsidRPr="00B149F2">
        <w:rPr>
          <w:rFonts w:ascii="Calibri" w:hAnsi="Calibri" w:cs="Calibri"/>
          <w:b/>
        </w:rPr>
        <w:t xml:space="preserve"> užpildytą pirkimo dokumentą </w:t>
      </w:r>
      <w:r w:rsidR="004A51A5" w:rsidRPr="00B149F2">
        <w:rPr>
          <w:rFonts w:ascii="Calibri" w:hAnsi="Calibri" w:cs="Calibri"/>
          <w:b/>
        </w:rPr>
        <w:t>„</w:t>
      </w:r>
      <w:r w:rsidR="009F2805" w:rsidRPr="00B149F2">
        <w:rPr>
          <w:rFonts w:ascii="Calibri" w:hAnsi="Calibri" w:cs="Calibri"/>
          <w:b/>
        </w:rPr>
        <w:t>Tiekėjo d</w:t>
      </w:r>
      <w:r w:rsidR="004A51A5" w:rsidRPr="00B149F2">
        <w:rPr>
          <w:rFonts w:ascii="Calibri" w:hAnsi="Calibri" w:cs="Calibri"/>
          <w:b/>
        </w:rPr>
        <w:t>eklaracija“</w:t>
      </w:r>
      <w:r w:rsidRPr="00B149F2">
        <w:rPr>
          <w:rFonts w:ascii="Calibri" w:hAnsi="Calibri" w:cs="Calibri"/>
          <w:b/>
        </w:rPr>
        <w:t xml:space="preserve"> (</w:t>
      </w:r>
      <w:r w:rsidR="00841385" w:rsidRPr="00B149F2">
        <w:rPr>
          <w:rFonts w:ascii="Calibri" w:hAnsi="Calibri" w:cs="Calibri"/>
          <w:b/>
        </w:rPr>
        <w:t>dokumentą „</w:t>
      </w:r>
      <w:r w:rsidRPr="00B149F2">
        <w:rPr>
          <w:rFonts w:ascii="Calibri" w:hAnsi="Calibri" w:cs="Calibri"/>
          <w:b/>
        </w:rPr>
        <w:t xml:space="preserve">7 </w:t>
      </w:r>
      <w:r w:rsidR="00D26B4B" w:rsidRPr="00B149F2">
        <w:rPr>
          <w:rFonts w:ascii="Calibri" w:hAnsi="Calibri" w:cs="Calibri"/>
          <w:b/>
        </w:rPr>
        <w:t xml:space="preserve">PAGD </w:t>
      </w:r>
      <w:r w:rsidRPr="00B149F2">
        <w:rPr>
          <w:rFonts w:ascii="Calibri" w:hAnsi="Calibri" w:cs="Calibri"/>
          <w:b/>
        </w:rPr>
        <w:t>PD Tiekėjo deklaracija</w:t>
      </w:r>
      <w:r w:rsidR="00841385" w:rsidRPr="00B149F2">
        <w:rPr>
          <w:rFonts w:ascii="Calibri" w:hAnsi="Calibri" w:cs="Calibri"/>
          <w:b/>
        </w:rPr>
        <w:t>“</w:t>
      </w:r>
      <w:r w:rsidRPr="00B149F2">
        <w:rPr>
          <w:rFonts w:ascii="Calibri" w:hAnsi="Calibri" w:cs="Calibri"/>
          <w:b/>
        </w:rPr>
        <w:t xml:space="preserve">). </w:t>
      </w:r>
      <w:r w:rsidR="00C72282" w:rsidRPr="00B149F2">
        <w:rPr>
          <w:rFonts w:ascii="Calibri" w:hAnsi="Calibri" w:cs="Calibri"/>
          <w:b/>
        </w:rPr>
        <w:t xml:space="preserve">Žemiau nurodytų, </w:t>
      </w:r>
      <w:r w:rsidR="002B6296" w:rsidRPr="00262B80">
        <w:rPr>
          <w:rFonts w:ascii="Calibri" w:hAnsi="Calibri" w:cs="Calibri"/>
          <w:b/>
        </w:rPr>
        <w:t xml:space="preserve">lentelės </w:t>
      </w:r>
      <w:r w:rsidR="00C72282" w:rsidRPr="00262B80">
        <w:rPr>
          <w:rFonts w:ascii="Calibri" w:hAnsi="Calibri" w:cs="Calibri"/>
          <w:b/>
        </w:rPr>
        <w:t>6.1.1-6.1.3</w:t>
      </w:r>
      <w:r w:rsidR="00BE52F7" w:rsidRPr="00262B80">
        <w:rPr>
          <w:rFonts w:ascii="Calibri" w:hAnsi="Calibri" w:cs="Calibri"/>
          <w:b/>
        </w:rPr>
        <w:t xml:space="preserve"> </w:t>
      </w:r>
      <w:r w:rsidR="00C72282" w:rsidRPr="00262B80">
        <w:rPr>
          <w:rFonts w:ascii="Calibri" w:hAnsi="Calibri" w:cs="Calibri"/>
          <w:b/>
        </w:rPr>
        <w:t>punktuose</w:t>
      </w:r>
      <w:r w:rsidR="002B6296" w:rsidRPr="00B149F2">
        <w:rPr>
          <w:rFonts w:ascii="Calibri" w:hAnsi="Calibri" w:cs="Calibri"/>
          <w:b/>
        </w:rPr>
        <w:t>,</w:t>
      </w:r>
      <w:r w:rsidR="00C72282" w:rsidRPr="00B149F2">
        <w:rPr>
          <w:rFonts w:ascii="Calibri" w:hAnsi="Calibri" w:cs="Calibri"/>
          <w:b/>
        </w:rPr>
        <w:t xml:space="preserve"> a</w:t>
      </w:r>
      <w:r w:rsidRPr="00B149F2">
        <w:rPr>
          <w:rFonts w:ascii="Calibri" w:hAnsi="Calibri" w:cs="Calibri"/>
          <w:b/>
        </w:rPr>
        <w:t>titiktį patvirtinančių dokumentų</w:t>
      </w:r>
      <w:r w:rsidR="00DC4E00" w:rsidRPr="00B149F2">
        <w:rPr>
          <w:rFonts w:ascii="Calibri" w:hAnsi="Calibri" w:cs="Calibri"/>
          <w:b/>
        </w:rPr>
        <w:t xml:space="preserve"> (nurodytų žemiau lentelėje)</w:t>
      </w:r>
      <w:r w:rsidR="00EB63C8" w:rsidRPr="00B149F2">
        <w:rPr>
          <w:rFonts w:ascii="Calibri" w:hAnsi="Calibri" w:cs="Calibri"/>
          <w:b/>
        </w:rPr>
        <w:t xml:space="preserve"> su pasiūlymu pateikti nereikia, jų</w:t>
      </w:r>
      <w:r w:rsidRPr="00B149F2">
        <w:rPr>
          <w:rFonts w:ascii="Calibri" w:hAnsi="Calibri" w:cs="Calibri"/>
          <w:b/>
        </w:rPr>
        <w:t xml:space="preserve"> bus prašoma tik </w:t>
      </w:r>
      <w:r w:rsidR="00C72282" w:rsidRPr="00B149F2">
        <w:rPr>
          <w:rFonts w:ascii="Calibri" w:hAnsi="Calibri" w:cs="Calibri"/>
          <w:b/>
        </w:rPr>
        <w:t>perkančiajai organizacijai kilus abejonių dėl tiekėjo nurodytos informacijos, įrodančios</w:t>
      </w:r>
      <w:r w:rsidR="002B6296" w:rsidRPr="00B149F2">
        <w:rPr>
          <w:rFonts w:ascii="Calibri" w:hAnsi="Calibri" w:cs="Calibri"/>
          <w:b/>
        </w:rPr>
        <w:t xml:space="preserve"> VPĮ</w:t>
      </w:r>
      <w:r w:rsidR="00C72282" w:rsidRPr="00B149F2">
        <w:rPr>
          <w:rFonts w:ascii="Calibri" w:hAnsi="Calibri" w:cs="Calibri"/>
          <w:b/>
        </w:rPr>
        <w:t xml:space="preserve"> </w:t>
      </w:r>
      <w:r w:rsidR="002B6296" w:rsidRPr="00B149F2">
        <w:rPr>
          <w:rFonts w:ascii="Calibri" w:hAnsi="Calibri" w:cs="Calibri"/>
          <w:b/>
          <w:bCs/>
        </w:rPr>
        <w:t xml:space="preserve">45 </w:t>
      </w:r>
      <w:r w:rsidR="002B6296" w:rsidRPr="00262B80">
        <w:rPr>
          <w:rFonts w:ascii="Calibri" w:hAnsi="Calibri" w:cs="Calibri"/>
          <w:b/>
          <w:bCs/>
        </w:rPr>
        <w:t>straipsnio 2</w:t>
      </w:r>
      <w:r w:rsidR="002B6296" w:rsidRPr="00262B80">
        <w:rPr>
          <w:rFonts w:ascii="Calibri" w:hAnsi="Calibri" w:cs="Calibri"/>
          <w:b/>
          <w:bCs/>
          <w:vertAlign w:val="superscript"/>
        </w:rPr>
        <w:t>1</w:t>
      </w:r>
      <w:r w:rsidR="002B6296" w:rsidRPr="00262B80">
        <w:rPr>
          <w:rFonts w:ascii="Calibri" w:hAnsi="Calibri" w:cs="Calibri"/>
          <w:b/>
          <w:bCs/>
        </w:rPr>
        <w:t xml:space="preserve"> dalies 1, 2, 3 </w:t>
      </w:r>
      <w:r w:rsidR="00BE52F7" w:rsidRPr="00262B80">
        <w:rPr>
          <w:rFonts w:ascii="Calibri" w:hAnsi="Calibri" w:cs="Calibri"/>
          <w:b/>
          <w:bCs/>
        </w:rPr>
        <w:t xml:space="preserve"> </w:t>
      </w:r>
      <w:r w:rsidR="002B6296" w:rsidRPr="00262B80">
        <w:rPr>
          <w:rFonts w:ascii="Calibri" w:hAnsi="Calibri" w:cs="Calibri"/>
          <w:b/>
          <w:bCs/>
        </w:rPr>
        <w:t>punktų (lentelės 6.1.1-6.1.3</w:t>
      </w:r>
      <w:r w:rsidR="00CB57E0" w:rsidRPr="00262B80">
        <w:rPr>
          <w:rFonts w:ascii="Calibri" w:hAnsi="Calibri" w:cs="Calibri"/>
          <w:b/>
          <w:bCs/>
        </w:rPr>
        <w:t xml:space="preserve"> </w:t>
      </w:r>
      <w:r w:rsidR="002B6296" w:rsidRPr="00262B80">
        <w:rPr>
          <w:rFonts w:ascii="Calibri" w:hAnsi="Calibri" w:cs="Calibri"/>
          <w:b/>
          <w:bCs/>
        </w:rPr>
        <w:t>punktų) reikalavimus, teisingumo</w:t>
      </w:r>
      <w:r w:rsidR="002B6296" w:rsidRPr="00262B80">
        <w:rPr>
          <w:rFonts w:ascii="Calibri" w:hAnsi="Calibri" w:cs="Calibri"/>
          <w:b/>
        </w:rPr>
        <w:t xml:space="preserve"> ir tik </w:t>
      </w:r>
      <w:r w:rsidRPr="00262B80">
        <w:rPr>
          <w:rFonts w:ascii="Calibri" w:hAnsi="Calibri" w:cs="Calibri"/>
          <w:b/>
        </w:rPr>
        <w:t>iš to pirkimo dalyvio, kurio p</w:t>
      </w:r>
      <w:r w:rsidRPr="00B149F2">
        <w:rPr>
          <w:rFonts w:ascii="Calibri" w:hAnsi="Calibri" w:cs="Calibri"/>
          <w:b/>
        </w:rPr>
        <w:t>asiūlymas pagal vertinimo rezultatus gali būti pripažintas ekonomiškai naudingiausiu (iki pasiūlymų eilės nustatymo).</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D8286E" w:rsidRPr="004053F7" w14:paraId="4E332244" w14:textId="77777777" w:rsidTr="00E23E23">
        <w:tc>
          <w:tcPr>
            <w:tcW w:w="559" w:type="pct"/>
            <w:shd w:val="clear" w:color="auto" w:fill="F2F2F2" w:themeFill="background1" w:themeFillShade="F2"/>
            <w:vAlign w:val="center"/>
          </w:tcPr>
          <w:p w14:paraId="7C4A510A" w14:textId="2E2DCE5A" w:rsidR="00D8286E" w:rsidRPr="004053F7" w:rsidRDefault="00D8286E" w:rsidP="00B06394">
            <w:pPr>
              <w:spacing w:after="0" w:line="240" w:lineRule="auto"/>
              <w:rPr>
                <w:rFonts w:ascii="Calibri" w:eastAsia="Calibri" w:hAnsi="Calibri" w:cs="Calibri"/>
                <w:b/>
              </w:rPr>
            </w:pPr>
            <w:r w:rsidRPr="004053F7">
              <w:rPr>
                <w:rFonts w:ascii="Calibri" w:eastAsia="Calibri" w:hAnsi="Calibri" w:cs="Calibri"/>
                <w:b/>
              </w:rPr>
              <w:t>Eil. Nr.</w:t>
            </w:r>
          </w:p>
        </w:tc>
        <w:tc>
          <w:tcPr>
            <w:tcW w:w="2199" w:type="pct"/>
            <w:shd w:val="clear" w:color="auto" w:fill="F2F2F2" w:themeFill="background1" w:themeFillShade="F2"/>
            <w:vAlign w:val="center"/>
          </w:tcPr>
          <w:p w14:paraId="4A13EA70" w14:textId="11D2AEFC" w:rsidR="00D8286E" w:rsidRPr="004053F7" w:rsidRDefault="00D8286E" w:rsidP="00A33D62">
            <w:pPr>
              <w:spacing w:after="0" w:line="240" w:lineRule="auto"/>
              <w:jc w:val="center"/>
              <w:rPr>
                <w:rFonts w:ascii="Calibri" w:eastAsia="Calibri" w:hAnsi="Calibri" w:cs="Calibri"/>
                <w:b/>
              </w:rPr>
            </w:pPr>
            <w:r>
              <w:rPr>
                <w:rFonts w:ascii="Calibri" w:eastAsia="Calibri" w:hAnsi="Calibri" w:cs="Calibri"/>
                <w:b/>
              </w:rPr>
              <w:t>Reikalavimai</w:t>
            </w:r>
            <w:r w:rsidR="00D26B4B">
              <w:rPr>
                <w:rFonts w:ascii="Calibri" w:eastAsia="Calibri" w:hAnsi="Calibri" w:cs="Calibri"/>
                <w:b/>
              </w:rPr>
              <w:t xml:space="preserve"> </w:t>
            </w:r>
          </w:p>
        </w:tc>
        <w:tc>
          <w:tcPr>
            <w:tcW w:w="2242" w:type="pct"/>
            <w:shd w:val="clear" w:color="auto" w:fill="F2F2F2" w:themeFill="background1" w:themeFillShade="F2"/>
            <w:vAlign w:val="center"/>
          </w:tcPr>
          <w:p w14:paraId="7915A3A0" w14:textId="77777777" w:rsidR="00D8286E" w:rsidRPr="004053F7" w:rsidRDefault="00D8286E" w:rsidP="00B06394">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bookmarkEnd w:id="8"/>
      <w:tr w:rsidR="000355A6" w:rsidRPr="001246B7" w14:paraId="17C7E784" w14:textId="77777777" w:rsidTr="00E23E23">
        <w:tc>
          <w:tcPr>
            <w:tcW w:w="559" w:type="pct"/>
            <w:shd w:val="clear" w:color="auto" w:fill="F2F2F2" w:themeFill="background1" w:themeFillShade="F2"/>
            <w:vAlign w:val="center"/>
          </w:tcPr>
          <w:p w14:paraId="1AB66F56" w14:textId="360E1C11" w:rsidR="000355A6" w:rsidRPr="00E23E23" w:rsidRDefault="000355A6" w:rsidP="00DE2AE2">
            <w:pPr>
              <w:pStyle w:val="Sraopastraipa"/>
              <w:numPr>
                <w:ilvl w:val="0"/>
                <w:numId w:val="31"/>
              </w:numPr>
              <w:spacing w:after="0" w:line="240" w:lineRule="auto"/>
              <w:ind w:left="0" w:firstLine="32"/>
              <w:jc w:val="center"/>
              <w:rPr>
                <w:rFonts w:ascii="Calibri" w:eastAsia="Calibri" w:hAnsi="Calibri" w:cs="Calibri"/>
              </w:rPr>
            </w:pPr>
          </w:p>
        </w:tc>
        <w:tc>
          <w:tcPr>
            <w:tcW w:w="2199" w:type="pct"/>
            <w:shd w:val="clear" w:color="auto" w:fill="auto"/>
            <w:vAlign w:val="center"/>
          </w:tcPr>
          <w:p w14:paraId="63D9E78B" w14:textId="23898743" w:rsidR="000355A6" w:rsidRPr="004053F7" w:rsidRDefault="000355A6" w:rsidP="00DE2AE2">
            <w:pPr>
              <w:spacing w:after="0" w:line="240" w:lineRule="auto"/>
              <w:rPr>
                <w:rFonts w:ascii="Calibri" w:eastAsia="Calibri" w:hAnsi="Calibri" w:cs="Calibri"/>
              </w:rPr>
            </w:pPr>
            <w:r>
              <w:rPr>
                <w:rFonts w:ascii="Calibri" w:hAnsi="Calibri" w:cs="Calibri"/>
              </w:rPr>
              <w:t>T</w:t>
            </w:r>
            <w:r w:rsidRPr="00466866">
              <w:rPr>
                <w:rFonts w:ascii="Calibri" w:hAnsi="Calibri" w:cs="Calibri"/>
              </w:rPr>
              <w:t>iekėjas, jo subtiekėjas, ūkio subjektai, kurių pajėgumais remiamasi, tiekėjo siūlomų prekių (įskaitant jų sudedamąsias dalis</w:t>
            </w:r>
            <w:r>
              <w:rPr>
                <w:rFonts w:ascii="Calibri" w:hAnsi="Calibri" w:cs="Calibri"/>
              </w:rPr>
              <w:t>, pakuotes</w:t>
            </w:r>
            <w:r w:rsidRPr="00466866">
              <w:rPr>
                <w:rFonts w:ascii="Calibri" w:hAnsi="Calibri" w:cs="Calibri"/>
              </w:rPr>
              <w:t xml:space="preserve">) gamintojas ar juos kontroliuojantys asmenys yra </w:t>
            </w:r>
            <w:r w:rsidRPr="002B6721">
              <w:rPr>
                <w:rFonts w:ascii="Calibri" w:hAnsi="Calibri" w:cs="Calibri"/>
                <w:b/>
              </w:rPr>
              <w:t>juridiniai asmenys</w:t>
            </w:r>
            <w:r w:rsidRPr="00466866">
              <w:rPr>
                <w:rFonts w:ascii="Calibri" w:hAnsi="Calibri" w:cs="Calibri"/>
              </w:rPr>
              <w:t>,</w:t>
            </w:r>
            <w:r>
              <w:rPr>
                <w:rFonts w:ascii="Calibri" w:hAnsi="Calibri" w:cs="Calibri"/>
              </w:rPr>
              <w:t xml:space="preserve"> nėra</w:t>
            </w:r>
            <w:r w:rsidRPr="00466866">
              <w:rPr>
                <w:rFonts w:ascii="Calibri" w:hAnsi="Calibri" w:cs="Calibri"/>
              </w:rPr>
              <w:t xml:space="preserve"> registruoti VPĮ 92 straipsnio 15 dalyje numatytame sąraše nurodytose valstybėse ar teritorijose;</w:t>
            </w:r>
          </w:p>
        </w:tc>
        <w:tc>
          <w:tcPr>
            <w:tcW w:w="2242" w:type="pct"/>
            <w:vMerge w:val="restart"/>
            <w:shd w:val="clear" w:color="auto" w:fill="auto"/>
            <w:vAlign w:val="center"/>
          </w:tcPr>
          <w:p w14:paraId="28CD8B1B" w14:textId="34580CF1" w:rsidR="000355A6" w:rsidRDefault="000355A6" w:rsidP="00DE2AE2">
            <w:pPr>
              <w:spacing w:after="0" w:line="240" w:lineRule="auto"/>
              <w:rPr>
                <w:rFonts w:asciiTheme="majorHAnsi" w:hAnsiTheme="majorHAnsi" w:cstheme="majorHAnsi"/>
              </w:rPr>
            </w:pPr>
            <w:r w:rsidRPr="00DE2AE2">
              <w:rPr>
                <w:rFonts w:asciiTheme="majorHAnsi" w:hAnsiTheme="majorHAnsi" w:cstheme="majorHAnsi"/>
              </w:rPr>
              <w:t xml:space="preserve"> </w:t>
            </w:r>
            <w:r w:rsidRPr="00DE2AE2">
              <w:rPr>
                <w:rFonts w:asciiTheme="majorHAnsi" w:hAnsiTheme="majorHAnsi" w:cstheme="majorHAnsi"/>
                <w:i/>
              </w:rPr>
              <w:t>Perkančioji organizacija, kilus abejonių, iš tiekėjo reikalaus šių (vieno ar kelių) dokumentų</w:t>
            </w:r>
            <w:r w:rsidR="00367637">
              <w:rPr>
                <w:rFonts w:asciiTheme="majorHAnsi" w:hAnsiTheme="majorHAnsi" w:cstheme="majorHAnsi"/>
                <w:i/>
              </w:rPr>
              <w:t>*</w:t>
            </w:r>
            <w:r w:rsidRPr="00DE2AE2">
              <w:rPr>
                <w:rFonts w:asciiTheme="majorHAnsi" w:hAnsiTheme="majorHAnsi" w:cstheme="majorHAnsi"/>
              </w:rPr>
              <w:t>: juridinio asmens vadovo patvirtintos juridinio asmens steigimo dokumentų kopijos, Juridinių asmenų registro išplėstinio išrašo su istorija, Juridinių asmenų dalyvių informacinės sistemos išrašo, asmens tapatybę patvirtinančio dokumento (tapatybės kortelės ar paso) kopijos, leidimo verstis atitinkama ūkine veikla patvirtinančio dokumento (pavyzdžiui, verslo liudijimo, individualios veiklos pažymėjimo ir pan.) kopijos, pažymos apie deklaruotą gyvenamąją vietą arba atitinkamų valstybės narės ar trečiosios šalies dokumentų, prekių kilmės sertifikato, gamintojo deklaracijos ar kito dokumento, patvirtinančio ketinamų įsigyti prekių kilmę ar paslaugų teikimo valstybę/teritoriją, ar kitų perkančiajai organizacijai priimtinų dokumentų.</w:t>
            </w:r>
          </w:p>
          <w:p w14:paraId="4D95C01F" w14:textId="77777777" w:rsidR="00367637" w:rsidRPr="00DE2AE2" w:rsidRDefault="00367637" w:rsidP="00DE2AE2">
            <w:pPr>
              <w:spacing w:after="0" w:line="240" w:lineRule="auto"/>
              <w:rPr>
                <w:rFonts w:asciiTheme="majorHAnsi" w:hAnsiTheme="majorHAnsi" w:cstheme="majorHAnsi"/>
              </w:rPr>
            </w:pPr>
          </w:p>
          <w:p w14:paraId="3994AD44" w14:textId="04F847CC" w:rsidR="000355A6" w:rsidRPr="00DE2AE2" w:rsidRDefault="000355A6" w:rsidP="00DE2AE2">
            <w:pPr>
              <w:spacing w:after="0" w:line="240" w:lineRule="auto"/>
              <w:rPr>
                <w:rFonts w:asciiTheme="majorHAnsi" w:eastAsia="Calibri" w:hAnsiTheme="majorHAnsi" w:cstheme="majorHAnsi"/>
              </w:rPr>
            </w:pPr>
            <w:r w:rsidRPr="00DE2AE2">
              <w:rPr>
                <w:rFonts w:asciiTheme="majorHAnsi" w:hAnsiTheme="majorHAnsi" w:cstheme="majorHAnsi"/>
              </w:rPr>
              <w:lastRenderedPageBreak/>
              <w:t>*</w:t>
            </w:r>
            <w:r w:rsidRPr="00817036">
              <w:rPr>
                <w:rFonts w:asciiTheme="majorHAnsi" w:hAnsiTheme="majorHAnsi" w:cstheme="majorHAnsi"/>
                <w:i/>
                <w:iCs/>
              </w:rPr>
              <w:t>Teikiami dokumentai, kuriuose nenurodytas jų galiojimo terminas, turi būti išduoti ar atspausdinti iš informacinės sistemos ne anksčiau kaip likus 3 mėnesiams iki tos dienos, kurią perkančiosios organizacijos prašymu tiekėjas turi pateikti dokumentus</w:t>
            </w:r>
            <w:r w:rsidRPr="00DE2AE2">
              <w:rPr>
                <w:rFonts w:asciiTheme="majorHAnsi" w:hAnsiTheme="majorHAnsi" w:cstheme="majorHAnsi"/>
              </w:rPr>
              <w:t>.</w:t>
            </w:r>
          </w:p>
        </w:tc>
      </w:tr>
      <w:tr w:rsidR="000355A6" w:rsidRPr="001246B7" w14:paraId="1E3E9791" w14:textId="77777777" w:rsidTr="00E23E23">
        <w:tc>
          <w:tcPr>
            <w:tcW w:w="559" w:type="pct"/>
            <w:shd w:val="clear" w:color="auto" w:fill="F2F2F2" w:themeFill="background1" w:themeFillShade="F2"/>
            <w:vAlign w:val="center"/>
          </w:tcPr>
          <w:p w14:paraId="2D2BECF1"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shd w:val="clear" w:color="auto" w:fill="auto"/>
            <w:vAlign w:val="center"/>
          </w:tcPr>
          <w:p w14:paraId="092D99EB" w14:textId="63810B57" w:rsidR="000355A6" w:rsidRDefault="000355A6" w:rsidP="00D8286E">
            <w:pPr>
              <w:spacing w:after="0" w:line="240" w:lineRule="auto"/>
              <w:rPr>
                <w:rFonts w:ascii="Calibri" w:eastAsia="Calibri" w:hAnsi="Calibri" w:cs="Calibri"/>
                <w:i/>
              </w:rPr>
            </w:pPr>
            <w:r>
              <w:rPr>
                <w:rFonts w:ascii="Calibri" w:hAnsi="Calibri" w:cs="Calibri"/>
              </w:rPr>
              <w:t>T</w:t>
            </w:r>
            <w:r w:rsidRPr="00466866">
              <w:rPr>
                <w:rFonts w:ascii="Calibri" w:hAnsi="Calibri" w:cs="Calibri"/>
              </w:rPr>
              <w:t>iekėjas, jo subtiekėjas, ūkio subjektas, kurio pajėgumais remiamasi, tiekėjo siūlomų prekių (įskaitant jų sudedamąsias dalis</w:t>
            </w:r>
            <w:r>
              <w:rPr>
                <w:rFonts w:ascii="Calibri" w:hAnsi="Calibri" w:cs="Calibri"/>
              </w:rPr>
              <w:t>, pakuotes</w:t>
            </w:r>
            <w:r w:rsidRPr="00466866">
              <w:rPr>
                <w:rFonts w:ascii="Calibri" w:hAnsi="Calibri" w:cs="Calibri"/>
              </w:rPr>
              <w:t xml:space="preserve">) gamintojas ar juos kontroliuojantys asmenys yra </w:t>
            </w:r>
            <w:r w:rsidRPr="002B6721">
              <w:rPr>
                <w:rFonts w:ascii="Calibri" w:hAnsi="Calibri" w:cs="Calibri"/>
                <w:b/>
              </w:rPr>
              <w:t>fiziniai asmenys</w:t>
            </w:r>
            <w:r w:rsidRPr="00466866">
              <w:rPr>
                <w:rFonts w:ascii="Calibri" w:hAnsi="Calibri" w:cs="Calibri"/>
              </w:rPr>
              <w:t xml:space="preserve">, </w:t>
            </w:r>
            <w:r>
              <w:rPr>
                <w:rFonts w:ascii="Calibri" w:hAnsi="Calibri" w:cs="Calibri"/>
              </w:rPr>
              <w:t xml:space="preserve">nėra </w:t>
            </w:r>
            <w:r w:rsidRPr="00466866">
              <w:rPr>
                <w:rFonts w:ascii="Calibri" w:hAnsi="Calibri" w:cs="Calibri"/>
              </w:rPr>
              <w:t>nuolat gyvenantys VPĮ 92 straipsnio 15 dalyje numatytame sąraše nurodytose valstybėse ar teritorijose arba turintys šių valstybių pilietybę;</w:t>
            </w:r>
          </w:p>
        </w:tc>
        <w:tc>
          <w:tcPr>
            <w:tcW w:w="2242" w:type="pct"/>
            <w:vMerge/>
            <w:shd w:val="clear" w:color="auto" w:fill="auto"/>
            <w:vAlign w:val="center"/>
          </w:tcPr>
          <w:p w14:paraId="357680F9" w14:textId="14F4CD10" w:rsidR="000355A6" w:rsidRDefault="000355A6" w:rsidP="00D8286E">
            <w:pPr>
              <w:spacing w:after="0" w:line="240" w:lineRule="auto"/>
              <w:rPr>
                <w:rFonts w:ascii="Calibri" w:eastAsia="Calibri" w:hAnsi="Calibri" w:cs="Calibri"/>
                <w:i/>
              </w:rPr>
            </w:pPr>
          </w:p>
        </w:tc>
      </w:tr>
      <w:tr w:rsidR="000355A6" w:rsidRPr="001246B7" w14:paraId="643F60BA" w14:textId="77777777" w:rsidTr="00E23E23">
        <w:tc>
          <w:tcPr>
            <w:tcW w:w="559" w:type="pct"/>
            <w:shd w:val="clear" w:color="auto" w:fill="F2F2F2" w:themeFill="background1" w:themeFillShade="F2"/>
            <w:vAlign w:val="center"/>
          </w:tcPr>
          <w:p w14:paraId="1F905975" w14:textId="77777777" w:rsidR="000355A6" w:rsidRPr="00E23E23" w:rsidRDefault="000355A6" w:rsidP="00537D0A">
            <w:pPr>
              <w:pStyle w:val="Sraopastraipa"/>
              <w:numPr>
                <w:ilvl w:val="0"/>
                <w:numId w:val="31"/>
              </w:numPr>
              <w:tabs>
                <w:tab w:val="left" w:pos="284"/>
                <w:tab w:val="left" w:pos="459"/>
              </w:tabs>
              <w:spacing w:after="0" w:line="240" w:lineRule="auto"/>
              <w:ind w:left="0" w:firstLine="32"/>
              <w:jc w:val="center"/>
              <w:rPr>
                <w:rFonts w:ascii="Calibri" w:eastAsia="Calibri" w:hAnsi="Calibri" w:cs="Calibri"/>
              </w:rPr>
            </w:pPr>
          </w:p>
        </w:tc>
        <w:tc>
          <w:tcPr>
            <w:tcW w:w="2199" w:type="pct"/>
            <w:shd w:val="clear" w:color="auto" w:fill="auto"/>
            <w:vAlign w:val="center"/>
          </w:tcPr>
          <w:p w14:paraId="7FC4928D" w14:textId="689CE405" w:rsidR="000355A6" w:rsidRDefault="000355A6" w:rsidP="00D8286E">
            <w:pPr>
              <w:spacing w:after="0" w:line="240" w:lineRule="auto"/>
              <w:rPr>
                <w:rFonts w:ascii="Calibri" w:eastAsia="Calibri" w:hAnsi="Calibri" w:cs="Calibri"/>
                <w:i/>
              </w:rPr>
            </w:pPr>
            <w:r>
              <w:rPr>
                <w:rFonts w:ascii="Calibri" w:hAnsi="Calibri" w:cs="Calibri"/>
              </w:rPr>
              <w:t>P</w:t>
            </w:r>
            <w:r w:rsidRPr="00466866">
              <w:rPr>
                <w:rFonts w:ascii="Calibri" w:hAnsi="Calibri" w:cs="Calibri"/>
              </w:rPr>
              <w:t>rekių (įskaitant jų sudedamąsias dalis</w:t>
            </w:r>
            <w:r>
              <w:rPr>
                <w:rFonts w:ascii="Calibri" w:hAnsi="Calibri" w:cs="Calibri"/>
              </w:rPr>
              <w:t>, pakuotes</w:t>
            </w:r>
            <w:r w:rsidRPr="00466866">
              <w:rPr>
                <w:rFonts w:ascii="Calibri" w:hAnsi="Calibri" w:cs="Calibri"/>
              </w:rPr>
              <w:t xml:space="preserve">) kilmė </w:t>
            </w:r>
            <w:r>
              <w:rPr>
                <w:rFonts w:ascii="Calibri" w:hAnsi="Calibri" w:cs="Calibri"/>
              </w:rPr>
              <w:t xml:space="preserve">nėra </w:t>
            </w:r>
            <w:r w:rsidRPr="00466866">
              <w:rPr>
                <w:rFonts w:ascii="Calibri" w:hAnsi="Calibri" w:cs="Calibri"/>
              </w:rPr>
              <w:t>ar paslaugos</w:t>
            </w:r>
            <w:r>
              <w:rPr>
                <w:rFonts w:ascii="Calibri" w:hAnsi="Calibri" w:cs="Calibri"/>
              </w:rPr>
              <w:t xml:space="preserve"> nėra</w:t>
            </w:r>
            <w:r w:rsidRPr="00466866">
              <w:rPr>
                <w:rFonts w:ascii="Calibri" w:hAnsi="Calibri" w:cs="Calibri"/>
              </w:rPr>
              <w:t xml:space="preserve"> teikiamos iš VPĮ  92 straipsnio 15 dalyje </w:t>
            </w:r>
            <w:r w:rsidRPr="00466866">
              <w:rPr>
                <w:rFonts w:ascii="Calibri" w:hAnsi="Calibri" w:cs="Calibri"/>
              </w:rPr>
              <w:lastRenderedPageBreak/>
              <w:t>numatytame sąraše nurodytų valstybių ar teritorijų;</w:t>
            </w:r>
          </w:p>
        </w:tc>
        <w:tc>
          <w:tcPr>
            <w:tcW w:w="2242" w:type="pct"/>
            <w:vMerge/>
            <w:shd w:val="clear" w:color="auto" w:fill="auto"/>
            <w:vAlign w:val="center"/>
          </w:tcPr>
          <w:p w14:paraId="33371C24" w14:textId="3BBB6B0B" w:rsidR="000355A6" w:rsidRDefault="000355A6" w:rsidP="00D8286E">
            <w:pPr>
              <w:spacing w:after="0" w:line="240" w:lineRule="auto"/>
              <w:rPr>
                <w:rFonts w:ascii="Calibri" w:eastAsia="Calibri" w:hAnsi="Calibri" w:cs="Calibri"/>
                <w:i/>
              </w:rPr>
            </w:pPr>
          </w:p>
        </w:tc>
      </w:tr>
    </w:tbl>
    <w:p w14:paraId="18D459BE" w14:textId="023C3DAB" w:rsidR="00CE5D3F" w:rsidRDefault="00CE5D3F" w:rsidP="00386DCD">
      <w:pPr>
        <w:pStyle w:val="Sraopastraipa"/>
        <w:tabs>
          <w:tab w:val="left" w:pos="284"/>
        </w:tabs>
        <w:spacing w:before="60" w:after="60" w:line="120" w:lineRule="auto"/>
        <w:ind w:left="0"/>
        <w:rPr>
          <w:rFonts w:ascii="Calibri" w:hAnsi="Calibri" w:cs="Calibri"/>
        </w:rPr>
      </w:pPr>
    </w:p>
    <w:p w14:paraId="7B6806D4" w14:textId="3EDE3E5B" w:rsidR="00BA75EC" w:rsidRPr="00D8286E" w:rsidRDefault="00BA75EC" w:rsidP="00BA75EC">
      <w:pPr>
        <w:pStyle w:val="Sraopastraipa"/>
        <w:spacing w:before="60" w:after="60" w:line="240" w:lineRule="auto"/>
        <w:ind w:left="0"/>
        <w:rPr>
          <w:rFonts w:ascii="Calibri" w:hAnsi="Calibri" w:cs="Calibri"/>
          <w:b/>
        </w:rPr>
      </w:pPr>
      <w:r w:rsidRPr="00CF520E">
        <w:rPr>
          <w:rFonts w:ascii="Calibri" w:hAnsi="Calibri" w:cs="Calibri"/>
          <w:b/>
        </w:rPr>
        <w:t>7</w:t>
      </w:r>
      <w:r w:rsidRPr="00D8286E">
        <w:rPr>
          <w:rFonts w:ascii="Calibri" w:hAnsi="Calibri" w:cs="Calibri"/>
          <w:b/>
        </w:rPr>
        <w:t xml:space="preserve"> lentelė. Vertinimas </w:t>
      </w:r>
      <w:r w:rsidRPr="00BA75EC">
        <w:rPr>
          <w:rFonts w:ascii="Calibri" w:hAnsi="Calibri" w:cs="Calibri"/>
          <w:b/>
        </w:rPr>
        <w:t>Europos Sąjungos Taryb</w:t>
      </w:r>
      <w:r>
        <w:rPr>
          <w:rFonts w:ascii="Calibri" w:hAnsi="Calibri" w:cs="Calibri"/>
          <w:b/>
        </w:rPr>
        <w:t xml:space="preserve">os </w:t>
      </w:r>
      <w:r w:rsidRPr="00BA75EC">
        <w:rPr>
          <w:rFonts w:ascii="Calibri" w:hAnsi="Calibri" w:cs="Calibri"/>
          <w:b/>
        </w:rPr>
        <w:t>Reglamen</w:t>
      </w:r>
      <w:r>
        <w:rPr>
          <w:rFonts w:ascii="Calibri" w:hAnsi="Calibri" w:cs="Calibri"/>
          <w:b/>
        </w:rPr>
        <w:t>to</w:t>
      </w:r>
      <w:r w:rsidRPr="00BA75EC">
        <w:rPr>
          <w:rFonts w:ascii="Calibri" w:hAnsi="Calibri" w:cs="Calibri"/>
          <w:b/>
        </w:rPr>
        <w:t xml:space="preserve"> (ES) 2022/576</w:t>
      </w:r>
      <w:r>
        <w:rPr>
          <w:rFonts w:ascii="Calibri" w:hAnsi="Calibri" w:cs="Calibri"/>
          <w:b/>
        </w:rPr>
        <w:t xml:space="preserve"> </w:t>
      </w:r>
      <w:r w:rsidRPr="00D8286E">
        <w:rPr>
          <w:rFonts w:ascii="Calibri" w:hAnsi="Calibri" w:cs="Calibri"/>
          <w:b/>
        </w:rPr>
        <w:t>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A75EC" w:rsidRPr="004053F7" w14:paraId="111CD975" w14:textId="77777777" w:rsidTr="00E23203">
        <w:tc>
          <w:tcPr>
            <w:tcW w:w="559" w:type="pct"/>
            <w:shd w:val="clear" w:color="auto" w:fill="F2F2F2" w:themeFill="background1" w:themeFillShade="F2"/>
            <w:vAlign w:val="center"/>
          </w:tcPr>
          <w:p w14:paraId="60DAFA8F" w14:textId="77777777" w:rsidR="00BA75EC" w:rsidRPr="004053F7" w:rsidRDefault="00BA75EC" w:rsidP="00E23203">
            <w:pPr>
              <w:spacing w:after="0" w:line="240" w:lineRule="auto"/>
              <w:rPr>
                <w:rFonts w:ascii="Calibri" w:eastAsia="Calibri" w:hAnsi="Calibri" w:cs="Calibri"/>
                <w:b/>
              </w:rPr>
            </w:pPr>
            <w:r w:rsidRPr="004053F7">
              <w:rPr>
                <w:rFonts w:ascii="Calibri" w:eastAsia="Calibri" w:hAnsi="Calibri" w:cs="Calibri"/>
                <w:b/>
              </w:rPr>
              <w:t>Eil. Nr.</w:t>
            </w:r>
          </w:p>
        </w:tc>
        <w:tc>
          <w:tcPr>
            <w:tcW w:w="2199" w:type="pct"/>
            <w:shd w:val="clear" w:color="auto" w:fill="F2F2F2" w:themeFill="background1" w:themeFillShade="F2"/>
            <w:vAlign w:val="center"/>
          </w:tcPr>
          <w:p w14:paraId="4BCB306B" w14:textId="4F6F4125" w:rsidR="00BA75EC" w:rsidRPr="004053F7" w:rsidRDefault="006F7BCE" w:rsidP="00E23203">
            <w:pPr>
              <w:spacing w:after="0" w:line="240" w:lineRule="auto"/>
              <w:jc w:val="center"/>
              <w:rPr>
                <w:rFonts w:ascii="Calibri" w:eastAsia="Calibri" w:hAnsi="Calibri" w:cs="Calibri"/>
                <w:b/>
              </w:rPr>
            </w:pPr>
            <w:r w:rsidRPr="006F7BCE">
              <w:rPr>
                <w:rFonts w:ascii="Calibri" w:eastAsia="Calibri" w:hAnsi="Calibri" w:cs="Calibri"/>
                <w:b/>
              </w:rPr>
              <w:t>Dalyvavimas draudžiamas, esant žemiau numatytomis sąlygomis</w:t>
            </w:r>
          </w:p>
        </w:tc>
        <w:tc>
          <w:tcPr>
            <w:tcW w:w="2242" w:type="pct"/>
            <w:shd w:val="clear" w:color="auto" w:fill="F2F2F2" w:themeFill="background1" w:themeFillShade="F2"/>
            <w:vAlign w:val="center"/>
          </w:tcPr>
          <w:p w14:paraId="4D0D44FF" w14:textId="77777777" w:rsidR="00BA75EC" w:rsidRPr="004053F7" w:rsidRDefault="00BA75EC" w:rsidP="00E23203">
            <w:pPr>
              <w:spacing w:after="0" w:line="240" w:lineRule="auto"/>
              <w:jc w:val="center"/>
              <w:rPr>
                <w:rFonts w:ascii="Calibri" w:eastAsia="Calibri" w:hAnsi="Calibri" w:cs="Calibri"/>
                <w:b/>
              </w:rPr>
            </w:pPr>
            <w:r w:rsidRPr="004053F7">
              <w:rPr>
                <w:rFonts w:ascii="Calibri" w:eastAsia="Calibri" w:hAnsi="Calibri" w:cs="Calibri"/>
                <w:b/>
              </w:rPr>
              <w:t>Atitiktį įrodantys dokumentai</w:t>
            </w:r>
          </w:p>
        </w:tc>
      </w:tr>
      <w:tr w:rsidR="0054393F" w:rsidRPr="001246B7" w14:paraId="0A0C9FC2" w14:textId="77777777" w:rsidTr="00E23203">
        <w:tc>
          <w:tcPr>
            <w:tcW w:w="559" w:type="pct"/>
            <w:shd w:val="clear" w:color="auto" w:fill="F2F2F2" w:themeFill="background1" w:themeFillShade="F2"/>
            <w:vAlign w:val="center"/>
          </w:tcPr>
          <w:p w14:paraId="1ACF29C9" w14:textId="044D78AB"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shd w:val="clear" w:color="auto" w:fill="auto"/>
            <w:vAlign w:val="center"/>
          </w:tcPr>
          <w:p w14:paraId="1882B40D" w14:textId="7DD0B0C7" w:rsidR="0054393F" w:rsidRPr="004053F7"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Rusijos pilietis, fizinis ar juridinis asmuo, subjektas ar organizacija, įsteigta</w:t>
            </w:r>
            <w:r w:rsidR="003417D8">
              <w:rPr>
                <w:rFonts w:ascii="Calibri" w:eastAsia="Calibri" w:hAnsi="Calibri" w:cs="Calibri"/>
              </w:rPr>
              <w:t xml:space="preserve"> (-ę)</w:t>
            </w:r>
            <w:r w:rsidRPr="00BA75EC">
              <w:rPr>
                <w:rFonts w:ascii="Calibri" w:eastAsia="Calibri" w:hAnsi="Calibri" w:cs="Calibri"/>
              </w:rPr>
              <w:t xml:space="preserve"> Rusijoje;</w:t>
            </w:r>
          </w:p>
        </w:tc>
        <w:tc>
          <w:tcPr>
            <w:tcW w:w="2242" w:type="pct"/>
            <w:vMerge w:val="restart"/>
            <w:shd w:val="clear" w:color="auto" w:fill="auto"/>
            <w:vAlign w:val="center"/>
          </w:tcPr>
          <w:p w14:paraId="104308B5" w14:textId="39BD9048" w:rsidR="00285D71" w:rsidRDefault="00285D71" w:rsidP="00E23203">
            <w:pPr>
              <w:rPr>
                <w:rFonts w:ascii="Calibri" w:hAnsi="Calibri" w:cs="Calibri"/>
              </w:rPr>
            </w:pPr>
            <w:r w:rsidRPr="00961401">
              <w:rPr>
                <w:rFonts w:ascii="Calibri" w:hAnsi="Calibri" w:cs="Calibri"/>
                <w:b/>
                <w:bCs/>
              </w:rPr>
              <w:t>Tiekėjas</w:t>
            </w:r>
            <w:r w:rsidR="00961401">
              <w:rPr>
                <w:rFonts w:ascii="Calibri" w:hAnsi="Calibri" w:cs="Calibri"/>
              </w:rPr>
              <w:t xml:space="preserve"> </w:t>
            </w:r>
            <w:r>
              <w:rPr>
                <w:rFonts w:ascii="Calibri" w:hAnsi="Calibri" w:cs="Calibri"/>
              </w:rPr>
              <w:t>su pasiūlymu pateikdamas užpildytą pirkimo dokumentą „</w:t>
            </w:r>
            <w:r w:rsidR="006B5E17">
              <w:rPr>
                <w:rFonts w:ascii="Calibri" w:hAnsi="Calibri" w:cs="Calibri"/>
              </w:rPr>
              <w:t>9</w:t>
            </w:r>
            <w:r w:rsidRPr="00285D71">
              <w:rPr>
                <w:rFonts w:ascii="Calibri" w:hAnsi="Calibri" w:cs="Calibri"/>
              </w:rPr>
              <w:t xml:space="preserve"> </w:t>
            </w:r>
            <w:r w:rsidR="004C6401">
              <w:rPr>
                <w:rFonts w:ascii="Calibri" w:hAnsi="Calibri" w:cs="Calibri"/>
              </w:rPr>
              <w:t>PAGD</w:t>
            </w:r>
            <w:r w:rsidRPr="00285D71">
              <w:rPr>
                <w:rFonts w:ascii="Calibri" w:hAnsi="Calibri" w:cs="Calibri"/>
              </w:rPr>
              <w:t xml:space="preserve"> PD Deklaracija dėl ES 2022_576</w:t>
            </w:r>
            <w:r>
              <w:rPr>
                <w:rFonts w:ascii="Calibri" w:hAnsi="Calibri" w:cs="Calibri"/>
              </w:rPr>
              <w:t>“ deklaruoja apie (ne)atitiktį nustatytam reikalavimui. Tačiau perkančiajai organizacijai kilus įtarimų, privalės pateikti žemiau nurodytus, atitiktį pagrindžiančius dokumentus.</w:t>
            </w:r>
          </w:p>
          <w:p w14:paraId="69421AC1" w14:textId="3536DB06" w:rsidR="0054393F" w:rsidRDefault="0054393F" w:rsidP="00E23203">
            <w:pPr>
              <w:rPr>
                <w:rFonts w:ascii="Calibri" w:hAnsi="Calibri" w:cs="Calibri"/>
              </w:rPr>
            </w:pPr>
            <w:r>
              <w:rPr>
                <w:rFonts w:ascii="Calibri" w:hAnsi="Calibri" w:cs="Calibri"/>
              </w:rPr>
              <w:t>Pateikiami dokumentai</w:t>
            </w:r>
            <w:r w:rsidR="00CA7CBE">
              <w:rPr>
                <w:rFonts w:ascii="Calibri" w:hAnsi="Calibri" w:cs="Calibri"/>
              </w:rPr>
              <w:t>, kurių perkančioji organizacija prašo, kilus įtarimui</w:t>
            </w:r>
            <w:r>
              <w:rPr>
                <w:rFonts w:ascii="Calibri" w:hAnsi="Calibri" w:cs="Calibri"/>
              </w:rPr>
              <w:t>:</w:t>
            </w:r>
          </w:p>
          <w:p w14:paraId="0B4A8EC9" w14:textId="587C1B2F"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E98A90D" w14:textId="77777777" w:rsidR="0054393F" w:rsidRDefault="0054393F" w:rsidP="00E23203">
            <w:pPr>
              <w:spacing w:after="0" w:line="240" w:lineRule="auto"/>
              <w:rPr>
                <w:rFonts w:ascii="Calibri" w:hAnsi="Calibri" w:cs="Calibri"/>
              </w:rPr>
            </w:pPr>
          </w:p>
          <w:p w14:paraId="42205F9E" w14:textId="5CAB430A" w:rsidR="0054393F" w:rsidRDefault="0054393F" w:rsidP="00E23203">
            <w:pPr>
              <w:spacing w:after="0" w:line="240" w:lineRule="auto"/>
              <w:rPr>
                <w:rFonts w:ascii="Calibri" w:hAnsi="Calibri" w:cs="Calibri"/>
              </w:rPr>
            </w:pPr>
            <w:r>
              <w:rPr>
                <w:rFonts w:ascii="Calibri" w:hAnsi="Calibri" w:cs="Calibri"/>
              </w:rPr>
              <w:t>J</w:t>
            </w:r>
            <w:r w:rsidRPr="00466866">
              <w:rPr>
                <w:rFonts w:ascii="Calibri" w:hAnsi="Calibri" w:cs="Calibri"/>
              </w:rPr>
              <w:t>eigu tiekėjas, jo subtiekėjas, ūkio subjektas, kurio pajėgumais remiamasi</w:t>
            </w:r>
            <w:r>
              <w:rPr>
                <w:rFonts w:ascii="Calibri" w:hAnsi="Calibri" w:cs="Calibri"/>
              </w:rPr>
              <w:t xml:space="preserve"> </w:t>
            </w:r>
            <w:r w:rsidRPr="00466866">
              <w:rPr>
                <w:rFonts w:ascii="Calibri" w:hAnsi="Calibri" w:cs="Calibri"/>
              </w:rPr>
              <w:t>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59F3B96" w14:textId="77777777" w:rsidR="0054393F" w:rsidRDefault="0054393F" w:rsidP="00E23203">
            <w:pPr>
              <w:spacing w:after="0" w:line="240" w:lineRule="auto"/>
              <w:rPr>
                <w:rFonts w:ascii="Calibri" w:hAnsi="Calibri" w:cs="Calibri"/>
              </w:rPr>
            </w:pPr>
          </w:p>
          <w:p w14:paraId="28095B9F" w14:textId="0DFBCF0E" w:rsidR="00285D71" w:rsidRPr="004053F7" w:rsidRDefault="0054393F" w:rsidP="00E23203">
            <w:pPr>
              <w:spacing w:after="0" w:line="240" w:lineRule="auto"/>
              <w:rPr>
                <w:rFonts w:ascii="Calibri" w:eastAsia="Calibri" w:hAnsi="Calibri" w:cs="Calibri"/>
              </w:rPr>
            </w:pPr>
            <w:r w:rsidRPr="0054393F">
              <w:rPr>
                <w:rFonts w:ascii="Calibri" w:eastAsia="Calibri" w:hAnsi="Calibri" w:cs="Calibri"/>
              </w:rPr>
              <w:t xml:space="preserve">Duomenys </w:t>
            </w:r>
            <w:r>
              <w:rPr>
                <w:rFonts w:ascii="Calibri" w:eastAsia="Calibri" w:hAnsi="Calibri" w:cs="Calibri"/>
              </w:rPr>
              <w:t>taip pat gali būti</w:t>
            </w:r>
            <w:r w:rsidRPr="0054393F">
              <w:rPr>
                <w:rFonts w:ascii="Calibri" w:eastAsia="Calibri" w:hAnsi="Calibri" w:cs="Calibri"/>
              </w:rPr>
              <w:t xml:space="preserve"> tikrinami pagal iš kompetentingų institucijų gautą informaciją, Tiekėjas gali būti paprašytas ir turės pateikti tokiai patikrai atlikti reikalingus dokumentus ir/ar paaiškinimus.</w:t>
            </w:r>
          </w:p>
        </w:tc>
      </w:tr>
      <w:tr w:rsidR="0054393F" w:rsidRPr="001246B7" w14:paraId="699EB3D0" w14:textId="77777777" w:rsidTr="00E23203">
        <w:tc>
          <w:tcPr>
            <w:tcW w:w="559" w:type="pct"/>
            <w:shd w:val="clear" w:color="auto" w:fill="F2F2F2" w:themeFill="background1" w:themeFillShade="F2"/>
            <w:vAlign w:val="center"/>
          </w:tcPr>
          <w:p w14:paraId="3B3B845C" w14:textId="2B1AE8D3"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shd w:val="clear" w:color="auto" w:fill="auto"/>
            <w:vAlign w:val="center"/>
          </w:tcPr>
          <w:p w14:paraId="75518ABF" w14:textId="17FDEBB1" w:rsidR="0054393F" w:rsidRDefault="0054393F" w:rsidP="00BA75EC">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Pr="00BA75EC">
              <w:rPr>
                <w:rFonts w:ascii="Calibri" w:eastAsia="Calibri" w:hAnsi="Calibri" w:cs="Calibri"/>
              </w:rPr>
              <w:t xml:space="preserve">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kuri</w:t>
            </w:r>
            <w:r w:rsidR="003417D8">
              <w:rPr>
                <w:rFonts w:ascii="Calibri" w:eastAsia="Calibri" w:hAnsi="Calibri" w:cs="Calibri"/>
              </w:rPr>
              <w:t>uose</w:t>
            </w:r>
            <w:r w:rsidRPr="00BA75EC">
              <w:rPr>
                <w:rFonts w:ascii="Calibri" w:eastAsia="Calibri" w:hAnsi="Calibri" w:cs="Calibri"/>
              </w:rPr>
              <w:t xml:space="preserve"> daugiau kaip 50 (penkiasdešimt) procentų nuosavybės teisių tiesiogiai ar netiesiogiai priklauso </w:t>
            </w:r>
            <w:r w:rsidR="00214F1C">
              <w:rPr>
                <w:rFonts w:ascii="Calibri" w:eastAsia="Calibri" w:hAnsi="Calibri" w:cs="Calibri"/>
              </w:rPr>
              <w:t>7</w:t>
            </w:r>
            <w:r w:rsidR="004F3E30" w:rsidRPr="00CF520E">
              <w:rPr>
                <w:rFonts w:ascii="Calibri" w:eastAsia="Calibri" w:hAnsi="Calibri" w:cs="Calibri"/>
              </w:rPr>
              <w:t>.1.1.</w:t>
            </w:r>
            <w:r w:rsidRPr="00BA75EC">
              <w:rPr>
                <w:rFonts w:ascii="Calibri" w:eastAsia="Calibri" w:hAnsi="Calibri" w:cs="Calibri"/>
              </w:rPr>
              <w:t xml:space="preserve"> papunktyje nurodytam subjektui;</w:t>
            </w:r>
          </w:p>
        </w:tc>
        <w:tc>
          <w:tcPr>
            <w:tcW w:w="2242" w:type="pct"/>
            <w:vMerge/>
            <w:shd w:val="clear" w:color="auto" w:fill="auto"/>
            <w:vAlign w:val="center"/>
          </w:tcPr>
          <w:p w14:paraId="5444AC9C" w14:textId="77777777" w:rsidR="0054393F" w:rsidRDefault="0054393F" w:rsidP="00E23203">
            <w:pPr>
              <w:rPr>
                <w:rFonts w:ascii="Calibri" w:hAnsi="Calibri" w:cs="Calibri"/>
              </w:rPr>
            </w:pPr>
          </w:p>
        </w:tc>
      </w:tr>
      <w:tr w:rsidR="0054393F" w:rsidRPr="001246B7" w14:paraId="2EBB2917" w14:textId="77777777" w:rsidTr="00E23203">
        <w:tc>
          <w:tcPr>
            <w:tcW w:w="559" w:type="pct"/>
            <w:shd w:val="clear" w:color="auto" w:fill="F2F2F2" w:themeFill="background1" w:themeFillShade="F2"/>
            <w:vAlign w:val="center"/>
          </w:tcPr>
          <w:p w14:paraId="2197BB5E" w14:textId="4262C30A" w:rsidR="0054393F" w:rsidRPr="00EA444D" w:rsidRDefault="0054393F" w:rsidP="00EA444D">
            <w:pPr>
              <w:pStyle w:val="Sraopastraipa"/>
              <w:numPr>
                <w:ilvl w:val="0"/>
                <w:numId w:val="32"/>
              </w:numPr>
              <w:spacing w:after="0" w:line="240" w:lineRule="auto"/>
              <w:ind w:left="357" w:hanging="357"/>
              <w:jc w:val="center"/>
              <w:rPr>
                <w:rFonts w:eastAsia="Calibri"/>
              </w:rPr>
            </w:pPr>
          </w:p>
        </w:tc>
        <w:tc>
          <w:tcPr>
            <w:tcW w:w="2199" w:type="pct"/>
            <w:shd w:val="clear" w:color="auto" w:fill="auto"/>
            <w:vAlign w:val="center"/>
          </w:tcPr>
          <w:p w14:paraId="54FBB7A7" w14:textId="1185B780" w:rsidR="0054393F" w:rsidRDefault="0054393F" w:rsidP="004052A0">
            <w:pPr>
              <w:spacing w:after="0" w:line="240" w:lineRule="auto"/>
              <w:rPr>
                <w:rFonts w:ascii="Calibri" w:eastAsia="Calibri" w:hAnsi="Calibri" w:cs="Calibri"/>
              </w:rPr>
            </w:pPr>
            <w:r>
              <w:rPr>
                <w:rFonts w:ascii="Calibri" w:eastAsia="Calibri" w:hAnsi="Calibri" w:cs="Calibri"/>
              </w:rPr>
              <w:t>T</w:t>
            </w:r>
            <w:r w:rsidRPr="00BA75EC">
              <w:rPr>
                <w:rFonts w:ascii="Calibri" w:eastAsia="Calibri" w:hAnsi="Calibri" w:cs="Calibri"/>
              </w:rPr>
              <w:t xml:space="preserve">iekėjas, jo subtiekėjas arba ūkio subjektas, kurio pajėgumais remiamasi, kai tokiems subtiekėjams ar ūkio subjektams tenka bent 10 (dešimt) procentų pirkimo sutarties vertės, </w:t>
            </w:r>
            <w:r w:rsidR="004052A0">
              <w:rPr>
                <w:rFonts w:ascii="Calibri" w:eastAsia="Calibri" w:hAnsi="Calibri" w:cs="Calibri"/>
              </w:rPr>
              <w:t>yra</w:t>
            </w:r>
            <w:r w:rsidR="004052A0" w:rsidRPr="00BA75EC">
              <w:rPr>
                <w:rFonts w:ascii="Calibri" w:eastAsia="Calibri" w:hAnsi="Calibri" w:cs="Calibri"/>
              </w:rPr>
              <w:t xml:space="preserve"> </w:t>
            </w:r>
            <w:r w:rsidRPr="00BA75EC">
              <w:rPr>
                <w:rFonts w:ascii="Calibri" w:eastAsia="Calibri" w:hAnsi="Calibri" w:cs="Calibri"/>
              </w:rPr>
              <w:t>fizini</w:t>
            </w:r>
            <w:r w:rsidR="004052A0">
              <w:rPr>
                <w:rFonts w:ascii="Calibri" w:eastAsia="Calibri" w:hAnsi="Calibri" w:cs="Calibri"/>
              </w:rPr>
              <w:t>s</w:t>
            </w:r>
            <w:r w:rsidRPr="00BA75EC">
              <w:rPr>
                <w:rFonts w:ascii="Calibri" w:eastAsia="Calibri" w:hAnsi="Calibri" w:cs="Calibri"/>
              </w:rPr>
              <w:t xml:space="preserve"> ar juridini</w:t>
            </w:r>
            <w:r w:rsidR="004052A0">
              <w:rPr>
                <w:rFonts w:ascii="Calibri" w:eastAsia="Calibri" w:hAnsi="Calibri" w:cs="Calibri"/>
              </w:rPr>
              <w:t>s</w:t>
            </w:r>
            <w:r w:rsidRPr="00BA75EC">
              <w:rPr>
                <w:rFonts w:ascii="Calibri" w:eastAsia="Calibri" w:hAnsi="Calibri" w:cs="Calibri"/>
              </w:rPr>
              <w:t xml:space="preserve"> asm</w:t>
            </w:r>
            <w:r w:rsidR="004052A0">
              <w:rPr>
                <w:rFonts w:ascii="Calibri" w:eastAsia="Calibri" w:hAnsi="Calibri" w:cs="Calibri"/>
              </w:rPr>
              <w:t>uo</w:t>
            </w:r>
            <w:r w:rsidRPr="00BA75EC">
              <w:rPr>
                <w:rFonts w:ascii="Calibri" w:eastAsia="Calibri" w:hAnsi="Calibri" w:cs="Calibri"/>
              </w:rPr>
              <w:t>, subjekt</w:t>
            </w:r>
            <w:r w:rsidR="004052A0">
              <w:rPr>
                <w:rFonts w:ascii="Calibri" w:eastAsia="Calibri" w:hAnsi="Calibri" w:cs="Calibri"/>
              </w:rPr>
              <w:t>as</w:t>
            </w:r>
            <w:r w:rsidRPr="00BA75EC">
              <w:rPr>
                <w:rFonts w:ascii="Calibri" w:eastAsia="Calibri" w:hAnsi="Calibri" w:cs="Calibri"/>
              </w:rPr>
              <w:t xml:space="preserve"> ar organizacija, veikian</w:t>
            </w:r>
            <w:r w:rsidR="004052A0">
              <w:rPr>
                <w:rFonts w:ascii="Calibri" w:eastAsia="Calibri" w:hAnsi="Calibri" w:cs="Calibri"/>
              </w:rPr>
              <w:t>tys</w:t>
            </w:r>
            <w:r w:rsidRPr="00BA75EC">
              <w:rPr>
                <w:rFonts w:ascii="Calibri" w:eastAsia="Calibri" w:hAnsi="Calibri" w:cs="Calibri"/>
              </w:rPr>
              <w:t xml:space="preserve"> šio punkto </w:t>
            </w:r>
            <w:r w:rsidR="00214F1C">
              <w:rPr>
                <w:rFonts w:ascii="Calibri" w:eastAsia="Calibri" w:hAnsi="Calibri" w:cs="Calibri"/>
              </w:rPr>
              <w:t>7</w:t>
            </w:r>
            <w:r w:rsidRPr="00CF520E">
              <w:rPr>
                <w:rFonts w:ascii="Calibri" w:eastAsia="Calibri" w:hAnsi="Calibri" w:cs="Calibri"/>
              </w:rPr>
              <w:t>.1.1.</w:t>
            </w:r>
            <w:r w:rsidRPr="00BA75EC">
              <w:rPr>
                <w:rFonts w:ascii="Calibri" w:eastAsia="Calibri" w:hAnsi="Calibri" w:cs="Calibri"/>
              </w:rPr>
              <w:t xml:space="preserve"> ar </w:t>
            </w:r>
            <w:r w:rsidR="00214F1C">
              <w:rPr>
                <w:rFonts w:ascii="Calibri" w:eastAsia="Calibri" w:hAnsi="Calibri" w:cs="Calibri"/>
              </w:rPr>
              <w:t>7</w:t>
            </w:r>
            <w:r>
              <w:rPr>
                <w:rFonts w:ascii="Calibri" w:eastAsia="Calibri" w:hAnsi="Calibri" w:cs="Calibri"/>
              </w:rPr>
              <w:t>.1.2.</w:t>
            </w:r>
            <w:r w:rsidRPr="00BA75EC">
              <w:rPr>
                <w:rFonts w:ascii="Calibri" w:eastAsia="Calibri" w:hAnsi="Calibri" w:cs="Calibri"/>
              </w:rPr>
              <w:t xml:space="preserve"> papunktyje nurodyto subjekto vardu ar jo nurodymu</w:t>
            </w:r>
            <w:r w:rsidR="003417D8">
              <w:rPr>
                <w:rFonts w:ascii="Calibri" w:eastAsia="Calibri" w:hAnsi="Calibri" w:cs="Calibri"/>
              </w:rPr>
              <w:t>.</w:t>
            </w:r>
          </w:p>
        </w:tc>
        <w:tc>
          <w:tcPr>
            <w:tcW w:w="2242" w:type="pct"/>
            <w:vMerge/>
            <w:shd w:val="clear" w:color="auto" w:fill="auto"/>
            <w:vAlign w:val="center"/>
          </w:tcPr>
          <w:p w14:paraId="57C153DD" w14:textId="77777777" w:rsidR="0054393F" w:rsidRDefault="0054393F" w:rsidP="00E23203">
            <w:pPr>
              <w:rPr>
                <w:rFonts w:ascii="Calibri" w:hAnsi="Calibri" w:cs="Calibri"/>
              </w:rPr>
            </w:pPr>
          </w:p>
        </w:tc>
      </w:tr>
    </w:tbl>
    <w:p w14:paraId="5C16836A" w14:textId="66BC5F7C" w:rsidR="00BA75EC" w:rsidRDefault="00BA75EC" w:rsidP="00386DCD">
      <w:pPr>
        <w:pStyle w:val="Sraopastraipa"/>
        <w:tabs>
          <w:tab w:val="left" w:pos="284"/>
        </w:tabs>
        <w:spacing w:before="60" w:after="60" w:line="120" w:lineRule="auto"/>
        <w:ind w:left="0"/>
        <w:rPr>
          <w:rFonts w:ascii="Calibri" w:hAnsi="Calibri" w:cs="Calibri"/>
        </w:rPr>
      </w:pPr>
    </w:p>
    <w:p w14:paraId="63A8110E" w14:textId="77777777" w:rsidR="00BA75EC" w:rsidRPr="004053F7" w:rsidRDefault="00BA75EC" w:rsidP="00386DCD">
      <w:pPr>
        <w:pStyle w:val="Sraopastraipa"/>
        <w:tabs>
          <w:tab w:val="left" w:pos="284"/>
        </w:tabs>
        <w:spacing w:before="60" w:after="60" w:line="120" w:lineRule="auto"/>
        <w:ind w:left="0"/>
        <w:rPr>
          <w:rFonts w:ascii="Calibri" w:hAnsi="Calibri" w:cs="Calibri"/>
        </w:rPr>
      </w:pPr>
    </w:p>
    <w:p w14:paraId="02051742" w14:textId="77777777" w:rsidR="00386DCD" w:rsidRPr="004053F7"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bookmarkStart w:id="9" w:name="_Toc506979276"/>
      <w:r w:rsidRPr="004053F7">
        <w:rPr>
          <w:rFonts w:ascii="Calibri" w:eastAsiaTheme="majorEastAsia" w:hAnsi="Calibri" w:cs="Calibri"/>
          <w:b/>
          <w:bCs/>
          <w:color w:val="548DD4" w:themeColor="text2" w:themeTint="99"/>
          <w:spacing w:val="4"/>
        </w:rPr>
        <w:t>PASIŪLYMŲ VERTINIMO KRITERIJAI IR TVARKA</w:t>
      </w:r>
    </w:p>
    <w:bookmarkEnd w:id="9"/>
    <w:p w14:paraId="0DAEB291" w14:textId="77777777" w:rsidR="00386DCD" w:rsidRPr="004053F7" w:rsidRDefault="00386DCD" w:rsidP="00556361">
      <w:pPr>
        <w:pStyle w:val="Sraopastraipa"/>
        <w:pBdr>
          <w:bottom w:val="single" w:sz="12" w:space="1" w:color="auto"/>
        </w:pBdr>
        <w:tabs>
          <w:tab w:val="left" w:pos="284"/>
        </w:tabs>
        <w:spacing w:before="60" w:after="60" w:line="240" w:lineRule="auto"/>
        <w:ind w:left="0"/>
        <w:rPr>
          <w:rFonts w:ascii="Calibri" w:hAnsi="Calibri" w:cs="Calibri"/>
        </w:rPr>
      </w:pPr>
    </w:p>
    <w:p w14:paraId="7D38B8DA" w14:textId="6393898A" w:rsidR="00696078" w:rsidRDefault="00696078" w:rsidP="00696078">
      <w:pPr>
        <w:pStyle w:val="Body2"/>
        <w:pBdr>
          <w:top w:val="none" w:sz="0" w:space="0" w:color="auto"/>
          <w:left w:val="none" w:sz="0" w:space="0" w:color="auto"/>
          <w:bottom w:val="none" w:sz="0" w:space="0" w:color="auto"/>
          <w:right w:val="none" w:sz="0" w:space="0" w:color="auto"/>
        </w:pBdr>
        <w:tabs>
          <w:tab w:val="num" w:pos="426"/>
          <w:tab w:val="left" w:pos="1134"/>
        </w:tabs>
        <w:spacing w:after="0"/>
        <w:rPr>
          <w:rFonts w:asciiTheme="majorHAnsi" w:hAnsiTheme="majorHAnsi" w:cstheme="majorHAnsi"/>
          <w:color w:val="auto"/>
          <w:lang w:val="lt-LT"/>
        </w:rPr>
      </w:pPr>
    </w:p>
    <w:p w14:paraId="2E106CAB" w14:textId="3AB5530B" w:rsidR="00696078" w:rsidRPr="00E61760" w:rsidRDefault="00E61760" w:rsidP="00E61760">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Theme="majorHAnsi" w:hAnsiTheme="majorHAnsi" w:cstheme="majorHAnsi"/>
          <w:color w:val="auto"/>
          <w:lang w:val="lt-LT"/>
        </w:rPr>
      </w:pPr>
      <w:r w:rsidRPr="00E61760">
        <w:rPr>
          <w:rFonts w:asciiTheme="majorHAnsi" w:hAnsiTheme="majorHAnsi" w:cstheme="majorHAnsi"/>
          <w:color w:val="auto"/>
          <w:lang w:val="lt-LT"/>
        </w:rPr>
        <w:t xml:space="preserve">Pasiūlymų naudingumas vertinamas pagal </w:t>
      </w:r>
      <w:r w:rsidR="00696078" w:rsidRPr="00E61760">
        <w:rPr>
          <w:rFonts w:asciiTheme="majorHAnsi" w:hAnsiTheme="majorHAnsi" w:cstheme="majorHAnsi"/>
          <w:color w:val="auto"/>
          <w:lang w:val="lt-LT"/>
        </w:rPr>
        <w:t xml:space="preserve"> </w:t>
      </w:r>
      <w:r w:rsidR="00262B80">
        <w:rPr>
          <w:rFonts w:asciiTheme="majorHAnsi" w:hAnsiTheme="majorHAnsi" w:cstheme="majorHAnsi"/>
          <w:color w:val="auto"/>
          <w:lang w:val="lt-LT"/>
        </w:rPr>
        <w:t>kainą.</w:t>
      </w:r>
    </w:p>
    <w:p w14:paraId="414DC4FC" w14:textId="77777777" w:rsidR="004F6718" w:rsidRPr="004053F7" w:rsidRDefault="004F6718" w:rsidP="00556361">
      <w:pPr>
        <w:tabs>
          <w:tab w:val="left" w:pos="284"/>
        </w:tabs>
        <w:spacing w:before="60" w:after="60" w:line="240" w:lineRule="auto"/>
        <w:rPr>
          <w:rFonts w:ascii="Calibri" w:hAnsi="Calibri" w:cs="Calibri"/>
        </w:rPr>
      </w:pPr>
    </w:p>
    <w:p w14:paraId="7F5EA02B" w14:textId="4DC6FCB7" w:rsidR="00556361" w:rsidRPr="004053F7"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cs="Calibri"/>
          <w:b/>
          <w:color w:val="548DD4" w:themeColor="text2" w:themeTint="99"/>
        </w:rPr>
      </w:pPr>
      <w:r w:rsidRPr="004053F7">
        <w:rPr>
          <w:rFonts w:ascii="Calibri" w:eastAsiaTheme="majorEastAsia" w:hAnsi="Calibri" w:cs="Calibri"/>
          <w:b/>
          <w:bCs/>
          <w:color w:val="548DD4" w:themeColor="text2" w:themeTint="99"/>
          <w:spacing w:val="4"/>
        </w:rPr>
        <w:t>SUTARTIES PROJEKTAS</w:t>
      </w:r>
    </w:p>
    <w:bookmarkEnd w:id="7"/>
    <w:p w14:paraId="705F3AFC" w14:textId="77777777" w:rsidR="00F52095" w:rsidRPr="004053F7" w:rsidRDefault="00F52095" w:rsidP="00386DCD">
      <w:pPr>
        <w:pStyle w:val="Sraopastraipa"/>
        <w:pBdr>
          <w:bottom w:val="single" w:sz="12" w:space="1" w:color="auto"/>
        </w:pBdr>
        <w:tabs>
          <w:tab w:val="left" w:pos="284"/>
        </w:tabs>
        <w:spacing w:before="60" w:after="60" w:line="120" w:lineRule="auto"/>
        <w:ind w:left="0"/>
        <w:rPr>
          <w:rFonts w:ascii="Calibri" w:hAnsi="Calibri" w:cs="Calibri"/>
        </w:rPr>
      </w:pPr>
    </w:p>
    <w:p w14:paraId="1066CBC9" w14:textId="77777777" w:rsidR="00F52095" w:rsidRPr="004053F7" w:rsidRDefault="00F52095" w:rsidP="00556361">
      <w:pPr>
        <w:tabs>
          <w:tab w:val="left" w:pos="284"/>
        </w:tabs>
        <w:spacing w:before="60" w:after="60" w:line="240" w:lineRule="auto"/>
        <w:jc w:val="center"/>
        <w:rPr>
          <w:rFonts w:ascii="Calibri" w:hAnsi="Calibri" w:cs="Calibri"/>
          <w:i/>
        </w:rPr>
      </w:pPr>
    </w:p>
    <w:p w14:paraId="120C1D2B" w14:textId="7DC84E41" w:rsidR="00F52095" w:rsidRPr="004053F7" w:rsidRDefault="00E61760" w:rsidP="005453C4">
      <w:pPr>
        <w:pStyle w:val="Body2"/>
        <w:pBdr>
          <w:top w:val="none" w:sz="0" w:space="0" w:color="auto"/>
          <w:left w:val="none" w:sz="0" w:space="0" w:color="auto"/>
          <w:bottom w:val="none" w:sz="0" w:space="0" w:color="auto"/>
          <w:right w:val="none" w:sz="0" w:space="0" w:color="auto"/>
        </w:pBdr>
        <w:tabs>
          <w:tab w:val="num" w:pos="426"/>
          <w:tab w:val="left" w:pos="1134"/>
        </w:tabs>
        <w:spacing w:after="0"/>
        <w:ind w:firstLine="0"/>
        <w:rPr>
          <w:rFonts w:ascii="Calibri" w:hAnsi="Calibri" w:cs="Calibri"/>
          <w:i/>
        </w:rPr>
      </w:pPr>
      <w:r>
        <w:rPr>
          <w:rFonts w:asciiTheme="majorHAnsi" w:hAnsiTheme="majorHAnsi" w:cstheme="majorHAnsi"/>
          <w:color w:val="auto"/>
          <w:lang w:val="lt-LT"/>
        </w:rPr>
        <w:t>Siūlomos sudaryti sutarties projektas pateiktas SS 1 priede.</w:t>
      </w:r>
      <w:r w:rsidR="00585F5E">
        <w:rPr>
          <w:rFonts w:asciiTheme="majorHAnsi" w:hAnsiTheme="majorHAnsi" w:cstheme="majorHAnsi"/>
          <w:color w:val="auto"/>
          <w:lang w:val="lt-LT"/>
        </w:rPr>
        <w:t xml:space="preserve"> </w:t>
      </w:r>
    </w:p>
    <w:p w14:paraId="47D6DC63" w14:textId="77777777" w:rsidR="00F64268" w:rsidRPr="004053F7" w:rsidRDefault="00F64268" w:rsidP="00556361">
      <w:pPr>
        <w:spacing w:before="60" w:after="60" w:line="240" w:lineRule="auto"/>
        <w:rPr>
          <w:rFonts w:ascii="Calibri" w:hAnsi="Calibri" w:cs="Calibri"/>
        </w:rPr>
      </w:pPr>
    </w:p>
    <w:sectPr w:rsidR="00F64268" w:rsidRPr="004053F7" w:rsidSect="00B53700">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85E3B" w14:textId="77777777" w:rsidR="001E64A8" w:rsidRDefault="001E64A8">
      <w:pPr>
        <w:spacing w:after="0" w:line="240" w:lineRule="auto"/>
      </w:pPr>
      <w:r>
        <w:separator/>
      </w:r>
    </w:p>
  </w:endnote>
  <w:endnote w:type="continuationSeparator" w:id="0">
    <w:p w14:paraId="01806E73" w14:textId="77777777" w:rsidR="001E64A8" w:rsidRDefault="001E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DF4FE3">
              <w:rPr>
                <w:rFonts w:ascii="Calibri Light" w:hAnsi="Calibri Light" w:cs="Calibri Light"/>
                <w:bCs/>
                <w:noProof/>
              </w:rPr>
              <w:t>15</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57793" w14:textId="77777777" w:rsidR="001E64A8" w:rsidRDefault="001E64A8">
      <w:pPr>
        <w:spacing w:after="0" w:line="240" w:lineRule="auto"/>
      </w:pPr>
      <w:r>
        <w:separator/>
      </w:r>
    </w:p>
  </w:footnote>
  <w:footnote w:type="continuationSeparator" w:id="0">
    <w:p w14:paraId="7D545BF6" w14:textId="77777777" w:rsidR="001E64A8" w:rsidRDefault="001E64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B581" w14:textId="6EF946AE" w:rsidR="00AB29C1" w:rsidRDefault="00AB29C1">
    <w:pPr>
      <w:spacing w:line="264" w:lineRule="auto"/>
    </w:pPr>
    <w:r>
      <w:rPr>
        <w:noProof/>
        <w:color w:val="000000"/>
      </w:rPr>
      <mc:AlternateContent>
        <mc:Choice Requires="wps">
          <w:drawing>
            <wp:anchor distT="0" distB="0" distL="114300" distR="114300" simplePos="0" relativeHeight="251659264" behindDoc="0" locked="0" layoutInCell="1" allowOverlap="1" wp14:anchorId="757DC597" wp14:editId="751226B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AFE43C7"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68503974" w14:textId="372A8E78" w:rsidR="009F2805" w:rsidRPr="00EB67B3" w:rsidRDefault="00AB29C1" w:rsidP="00B95DA9">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&gt; PIRKIMO DOKUMENTAI (PD) &gt; SPECIALIOSIOS SĄLYGOS (SS)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0D4A79A8"/>
    <w:multiLevelType w:val="multilevel"/>
    <w:tmpl w:val="4E023584"/>
    <w:lvl w:ilvl="0">
      <w:start w:val="1"/>
      <w:numFmt w:val="decimal"/>
      <w:lvlText w:val="%1."/>
      <w:lvlJc w:val="left"/>
      <w:pPr>
        <w:tabs>
          <w:tab w:val="num" w:pos="720"/>
        </w:tabs>
        <w:ind w:left="720" w:hanging="360"/>
      </w:pPr>
      <w:rPr>
        <w:rFonts w:asciiTheme="majorHAnsi" w:eastAsia="Calibri" w:hAnsiTheme="majorHAnsi" w:cstheme="majorHAnsi"/>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15517650"/>
    <w:multiLevelType w:val="multilevel"/>
    <w:tmpl w:val="4CF23DC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2F12847"/>
    <w:multiLevelType w:val="hybridMultilevel"/>
    <w:tmpl w:val="C8806B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15"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7806A7"/>
    <w:multiLevelType w:val="hybridMultilevel"/>
    <w:tmpl w:val="EB3610FA"/>
    <w:lvl w:ilvl="0" w:tplc="E1AC1DCE">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E2587F"/>
    <w:multiLevelType w:val="hybridMultilevel"/>
    <w:tmpl w:val="570845FE"/>
    <w:lvl w:ilvl="0" w:tplc="6DB886AC">
      <w:start w:val="1"/>
      <w:numFmt w:val="decimal"/>
      <w:lvlText w:val="%1."/>
      <w:lvlJc w:val="left"/>
      <w:pPr>
        <w:ind w:left="720" w:hanging="360"/>
      </w:pPr>
      <w:rPr>
        <w:rFonts w:eastAsia="Calibri" w:hint="default"/>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B13B7A"/>
    <w:multiLevelType w:val="multilevel"/>
    <w:tmpl w:val="D66EB4AC"/>
    <w:lvl w:ilvl="0">
      <w:start w:val="3"/>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8" w15:restartNumberingAfterBreak="0">
    <w:nsid w:val="4AEE4B14"/>
    <w:multiLevelType w:val="multilevel"/>
    <w:tmpl w:val="F3AC8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2"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8596562"/>
    <w:multiLevelType w:val="multilevel"/>
    <w:tmpl w:val="63F8ACCC"/>
    <w:lvl w:ilvl="0">
      <w:start w:val="1"/>
      <w:numFmt w:val="decimal"/>
      <w:lvlText w:val="7.1.%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EA878DF"/>
    <w:multiLevelType w:val="hybridMultilevel"/>
    <w:tmpl w:val="C870FB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0"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98745896">
    <w:abstractNumId w:val="4"/>
  </w:num>
  <w:num w:numId="2" w16cid:durableId="1647784633">
    <w:abstractNumId w:val="3"/>
  </w:num>
  <w:num w:numId="3" w16cid:durableId="1870025487">
    <w:abstractNumId w:val="2"/>
  </w:num>
  <w:num w:numId="4" w16cid:durableId="2134128259">
    <w:abstractNumId w:val="1"/>
  </w:num>
  <w:num w:numId="5" w16cid:durableId="1721317625">
    <w:abstractNumId w:val="0"/>
  </w:num>
  <w:num w:numId="6" w16cid:durableId="1619411707">
    <w:abstractNumId w:val="11"/>
  </w:num>
  <w:num w:numId="7" w16cid:durableId="1075779003">
    <w:abstractNumId w:val="20"/>
  </w:num>
  <w:num w:numId="8" w16cid:durableId="1612280159">
    <w:abstractNumId w:val="39"/>
  </w:num>
  <w:num w:numId="9" w16cid:durableId="641541874">
    <w:abstractNumId w:val="33"/>
  </w:num>
  <w:num w:numId="10" w16cid:durableId="1060397231">
    <w:abstractNumId w:val="13"/>
  </w:num>
  <w:num w:numId="11" w16cid:durableId="1236237890">
    <w:abstractNumId w:val="15"/>
  </w:num>
  <w:num w:numId="12" w16cid:durableId="106629389">
    <w:abstractNumId w:val="40"/>
  </w:num>
  <w:num w:numId="13" w16cid:durableId="786199658">
    <w:abstractNumId w:val="25"/>
  </w:num>
  <w:num w:numId="14" w16cid:durableId="467742893">
    <w:abstractNumId w:val="16"/>
  </w:num>
  <w:num w:numId="15" w16cid:durableId="1393043014">
    <w:abstractNumId w:val="23"/>
  </w:num>
  <w:num w:numId="16" w16cid:durableId="1461537534">
    <w:abstractNumId w:val="22"/>
  </w:num>
  <w:num w:numId="17" w16cid:durableId="1528522746">
    <w:abstractNumId w:val="21"/>
  </w:num>
  <w:num w:numId="18" w16cid:durableId="1534656889">
    <w:abstractNumId w:val="12"/>
  </w:num>
  <w:num w:numId="19" w16cid:durableId="1952738513">
    <w:abstractNumId w:val="30"/>
  </w:num>
  <w:num w:numId="20" w16cid:durableId="1568228278">
    <w:abstractNumId w:val="24"/>
  </w:num>
  <w:num w:numId="21" w16cid:durableId="1856992566">
    <w:abstractNumId w:val="32"/>
  </w:num>
  <w:num w:numId="22" w16cid:durableId="147671489">
    <w:abstractNumId w:val="7"/>
  </w:num>
  <w:num w:numId="23" w16cid:durableId="1832745844">
    <w:abstractNumId w:val="8"/>
  </w:num>
  <w:num w:numId="24" w16cid:durableId="826172424">
    <w:abstractNumId w:val="34"/>
  </w:num>
  <w:num w:numId="25" w16cid:durableId="763842403">
    <w:abstractNumId w:val="36"/>
  </w:num>
  <w:num w:numId="26" w16cid:durableId="2089497144">
    <w:abstractNumId w:val="37"/>
  </w:num>
  <w:num w:numId="27" w16cid:durableId="608900426">
    <w:abstractNumId w:val="29"/>
  </w:num>
  <w:num w:numId="28" w16cid:durableId="682784064">
    <w:abstractNumId w:val="26"/>
  </w:num>
  <w:num w:numId="29" w16cid:durableId="1904411556">
    <w:abstractNumId w:val="31"/>
  </w:num>
  <w:num w:numId="30" w16cid:durableId="138613659">
    <w:abstractNumId w:val="6"/>
  </w:num>
  <w:num w:numId="31" w16cid:durableId="1924102273">
    <w:abstractNumId w:val="17"/>
  </w:num>
  <w:num w:numId="32" w16cid:durableId="1412505841">
    <w:abstractNumId w:val="35"/>
  </w:num>
  <w:num w:numId="33" w16cid:durableId="980157860">
    <w:abstractNumId w:val="5"/>
  </w:num>
  <w:num w:numId="34" w16cid:durableId="1366364472">
    <w:abstractNumId w:val="27"/>
  </w:num>
  <w:num w:numId="35" w16cid:durableId="17858096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3204518">
    <w:abstractNumId w:val="28"/>
  </w:num>
  <w:num w:numId="37" w16cid:durableId="651525402">
    <w:abstractNumId w:val="9"/>
  </w:num>
  <w:num w:numId="38" w16cid:durableId="658463466">
    <w:abstractNumId w:val="10"/>
  </w:num>
  <w:num w:numId="39" w16cid:durableId="36315557">
    <w:abstractNumId w:val="38"/>
  </w:num>
  <w:num w:numId="40" w16cid:durableId="1638221982">
    <w:abstractNumId w:val="19"/>
  </w:num>
  <w:num w:numId="41" w16cid:durableId="1521318419">
    <w:abstractNumId w:val="18"/>
  </w:num>
  <w:num w:numId="42" w16cid:durableId="175396977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43D1"/>
    <w:rsid w:val="000050A5"/>
    <w:rsid w:val="0000692E"/>
    <w:rsid w:val="00007BD3"/>
    <w:rsid w:val="00012A25"/>
    <w:rsid w:val="000204A6"/>
    <w:rsid w:val="00026A54"/>
    <w:rsid w:val="000270ED"/>
    <w:rsid w:val="00030161"/>
    <w:rsid w:val="00032092"/>
    <w:rsid w:val="00032A36"/>
    <w:rsid w:val="0003366F"/>
    <w:rsid w:val="0003446B"/>
    <w:rsid w:val="000355A6"/>
    <w:rsid w:val="00036DBB"/>
    <w:rsid w:val="00037185"/>
    <w:rsid w:val="00041C2F"/>
    <w:rsid w:val="00041E3C"/>
    <w:rsid w:val="0004269F"/>
    <w:rsid w:val="00044690"/>
    <w:rsid w:val="00045F8C"/>
    <w:rsid w:val="0004685E"/>
    <w:rsid w:val="000527FB"/>
    <w:rsid w:val="00055EEA"/>
    <w:rsid w:val="0005633C"/>
    <w:rsid w:val="00062221"/>
    <w:rsid w:val="00065506"/>
    <w:rsid w:val="0007339C"/>
    <w:rsid w:val="00073D8E"/>
    <w:rsid w:val="00074C39"/>
    <w:rsid w:val="000777D3"/>
    <w:rsid w:val="00077819"/>
    <w:rsid w:val="00077F4E"/>
    <w:rsid w:val="00080339"/>
    <w:rsid w:val="00084F44"/>
    <w:rsid w:val="00085C68"/>
    <w:rsid w:val="00097241"/>
    <w:rsid w:val="000A23D3"/>
    <w:rsid w:val="000A61E0"/>
    <w:rsid w:val="000B0A6A"/>
    <w:rsid w:val="000B2D98"/>
    <w:rsid w:val="000B4AC6"/>
    <w:rsid w:val="000C1CDC"/>
    <w:rsid w:val="000C4160"/>
    <w:rsid w:val="000D0C23"/>
    <w:rsid w:val="000D122A"/>
    <w:rsid w:val="000D1D55"/>
    <w:rsid w:val="000D610B"/>
    <w:rsid w:val="000E0FF4"/>
    <w:rsid w:val="000E181D"/>
    <w:rsid w:val="000E1906"/>
    <w:rsid w:val="000E416B"/>
    <w:rsid w:val="000F1151"/>
    <w:rsid w:val="000F33C7"/>
    <w:rsid w:val="000F4D3D"/>
    <w:rsid w:val="000F554D"/>
    <w:rsid w:val="000F5D57"/>
    <w:rsid w:val="000F5D6B"/>
    <w:rsid w:val="000F6B0B"/>
    <w:rsid w:val="001038C5"/>
    <w:rsid w:val="00103A07"/>
    <w:rsid w:val="00113927"/>
    <w:rsid w:val="00116C18"/>
    <w:rsid w:val="001202A6"/>
    <w:rsid w:val="0012080A"/>
    <w:rsid w:val="00120E19"/>
    <w:rsid w:val="00121805"/>
    <w:rsid w:val="00121E2C"/>
    <w:rsid w:val="001246B7"/>
    <w:rsid w:val="0013231E"/>
    <w:rsid w:val="00135FF6"/>
    <w:rsid w:val="0013796B"/>
    <w:rsid w:val="0014465A"/>
    <w:rsid w:val="001458F5"/>
    <w:rsid w:val="001475C8"/>
    <w:rsid w:val="00151353"/>
    <w:rsid w:val="0015224A"/>
    <w:rsid w:val="00153F22"/>
    <w:rsid w:val="0016225E"/>
    <w:rsid w:val="00163AD7"/>
    <w:rsid w:val="00165468"/>
    <w:rsid w:val="001662CB"/>
    <w:rsid w:val="00171C82"/>
    <w:rsid w:val="00172C17"/>
    <w:rsid w:val="00177F6A"/>
    <w:rsid w:val="0018353C"/>
    <w:rsid w:val="00183568"/>
    <w:rsid w:val="00185D52"/>
    <w:rsid w:val="00185F21"/>
    <w:rsid w:val="001876AC"/>
    <w:rsid w:val="00192838"/>
    <w:rsid w:val="00194EA9"/>
    <w:rsid w:val="001963C3"/>
    <w:rsid w:val="001A0AC6"/>
    <w:rsid w:val="001A6565"/>
    <w:rsid w:val="001A6CD4"/>
    <w:rsid w:val="001B189E"/>
    <w:rsid w:val="001B7AC7"/>
    <w:rsid w:val="001B7BEB"/>
    <w:rsid w:val="001C0A9D"/>
    <w:rsid w:val="001C4BB0"/>
    <w:rsid w:val="001C7F01"/>
    <w:rsid w:val="001D0C89"/>
    <w:rsid w:val="001D0FFB"/>
    <w:rsid w:val="001D1EC2"/>
    <w:rsid w:val="001D26B5"/>
    <w:rsid w:val="001D273C"/>
    <w:rsid w:val="001D32D3"/>
    <w:rsid w:val="001D7B27"/>
    <w:rsid w:val="001E64A8"/>
    <w:rsid w:val="001F0C86"/>
    <w:rsid w:val="001F233F"/>
    <w:rsid w:val="001F3F23"/>
    <w:rsid w:val="001F434D"/>
    <w:rsid w:val="001F6330"/>
    <w:rsid w:val="0020299D"/>
    <w:rsid w:val="0020542B"/>
    <w:rsid w:val="00207622"/>
    <w:rsid w:val="002101D9"/>
    <w:rsid w:val="00210D07"/>
    <w:rsid w:val="00211AD7"/>
    <w:rsid w:val="002127F3"/>
    <w:rsid w:val="002140EB"/>
    <w:rsid w:val="00214F1C"/>
    <w:rsid w:val="00216CC3"/>
    <w:rsid w:val="0022116A"/>
    <w:rsid w:val="00230BD5"/>
    <w:rsid w:val="00230C9A"/>
    <w:rsid w:val="002400F1"/>
    <w:rsid w:val="00243A47"/>
    <w:rsid w:val="002473F4"/>
    <w:rsid w:val="00250406"/>
    <w:rsid w:val="002507B6"/>
    <w:rsid w:val="002511AF"/>
    <w:rsid w:val="00251396"/>
    <w:rsid w:val="00255764"/>
    <w:rsid w:val="00255CAD"/>
    <w:rsid w:val="00255FD1"/>
    <w:rsid w:val="00257FC4"/>
    <w:rsid w:val="00261339"/>
    <w:rsid w:val="00261B88"/>
    <w:rsid w:val="00262B80"/>
    <w:rsid w:val="00263108"/>
    <w:rsid w:val="00264DDF"/>
    <w:rsid w:val="00265809"/>
    <w:rsid w:val="002677A6"/>
    <w:rsid w:val="0027333C"/>
    <w:rsid w:val="00273CFD"/>
    <w:rsid w:val="00276B9D"/>
    <w:rsid w:val="00281030"/>
    <w:rsid w:val="002815E6"/>
    <w:rsid w:val="00281958"/>
    <w:rsid w:val="00281AD9"/>
    <w:rsid w:val="00282E42"/>
    <w:rsid w:val="00282EA6"/>
    <w:rsid w:val="00285D71"/>
    <w:rsid w:val="002862F1"/>
    <w:rsid w:val="00287729"/>
    <w:rsid w:val="00290944"/>
    <w:rsid w:val="002912FE"/>
    <w:rsid w:val="00292FAC"/>
    <w:rsid w:val="0029701E"/>
    <w:rsid w:val="002A01E6"/>
    <w:rsid w:val="002A35AA"/>
    <w:rsid w:val="002A626E"/>
    <w:rsid w:val="002B0C49"/>
    <w:rsid w:val="002B60E8"/>
    <w:rsid w:val="002B6296"/>
    <w:rsid w:val="002B6319"/>
    <w:rsid w:val="002B7579"/>
    <w:rsid w:val="002C3F4C"/>
    <w:rsid w:val="002C4E6E"/>
    <w:rsid w:val="002C7618"/>
    <w:rsid w:val="002C7F2C"/>
    <w:rsid w:val="002D3BC2"/>
    <w:rsid w:val="002E0350"/>
    <w:rsid w:val="002E0E64"/>
    <w:rsid w:val="002E5E15"/>
    <w:rsid w:val="00310D73"/>
    <w:rsid w:val="00311F69"/>
    <w:rsid w:val="00315028"/>
    <w:rsid w:val="003150D0"/>
    <w:rsid w:val="003236D0"/>
    <w:rsid w:val="00323DD4"/>
    <w:rsid w:val="003310F5"/>
    <w:rsid w:val="00333BA0"/>
    <w:rsid w:val="00334A5F"/>
    <w:rsid w:val="0033550B"/>
    <w:rsid w:val="003417D8"/>
    <w:rsid w:val="00341C69"/>
    <w:rsid w:val="0034278B"/>
    <w:rsid w:val="003449B9"/>
    <w:rsid w:val="003527DF"/>
    <w:rsid w:val="0035398B"/>
    <w:rsid w:val="00355B56"/>
    <w:rsid w:val="00357BD5"/>
    <w:rsid w:val="00360745"/>
    <w:rsid w:val="0036677E"/>
    <w:rsid w:val="00366BC2"/>
    <w:rsid w:val="003673D6"/>
    <w:rsid w:val="00367637"/>
    <w:rsid w:val="00370341"/>
    <w:rsid w:val="00370773"/>
    <w:rsid w:val="00385616"/>
    <w:rsid w:val="00386DCD"/>
    <w:rsid w:val="00396470"/>
    <w:rsid w:val="0039787C"/>
    <w:rsid w:val="003A0FE4"/>
    <w:rsid w:val="003A1596"/>
    <w:rsid w:val="003A3FF1"/>
    <w:rsid w:val="003A5205"/>
    <w:rsid w:val="003A56DC"/>
    <w:rsid w:val="003A5FC9"/>
    <w:rsid w:val="003A6CD9"/>
    <w:rsid w:val="003B0B81"/>
    <w:rsid w:val="003B531F"/>
    <w:rsid w:val="003C1090"/>
    <w:rsid w:val="003C392B"/>
    <w:rsid w:val="003C60C3"/>
    <w:rsid w:val="003C6B2B"/>
    <w:rsid w:val="003C77B0"/>
    <w:rsid w:val="003D0DA8"/>
    <w:rsid w:val="003D41E4"/>
    <w:rsid w:val="003D4D74"/>
    <w:rsid w:val="003D5439"/>
    <w:rsid w:val="003E207A"/>
    <w:rsid w:val="003E3899"/>
    <w:rsid w:val="003E49D5"/>
    <w:rsid w:val="003E5BDA"/>
    <w:rsid w:val="003F1AC0"/>
    <w:rsid w:val="003F20DE"/>
    <w:rsid w:val="003F2E3F"/>
    <w:rsid w:val="003F5C62"/>
    <w:rsid w:val="003F6C42"/>
    <w:rsid w:val="00403AC9"/>
    <w:rsid w:val="004049BB"/>
    <w:rsid w:val="00404FDE"/>
    <w:rsid w:val="004052A0"/>
    <w:rsid w:val="004053F7"/>
    <w:rsid w:val="00405C1C"/>
    <w:rsid w:val="004222E8"/>
    <w:rsid w:val="004240B1"/>
    <w:rsid w:val="004252BA"/>
    <w:rsid w:val="0042600F"/>
    <w:rsid w:val="00430A6E"/>
    <w:rsid w:val="00433025"/>
    <w:rsid w:val="00443697"/>
    <w:rsid w:val="004450EE"/>
    <w:rsid w:val="0044629C"/>
    <w:rsid w:val="00447F1C"/>
    <w:rsid w:val="0045188C"/>
    <w:rsid w:val="004539F4"/>
    <w:rsid w:val="00454AC2"/>
    <w:rsid w:val="004552DC"/>
    <w:rsid w:val="004564F9"/>
    <w:rsid w:val="004600CD"/>
    <w:rsid w:val="00462B08"/>
    <w:rsid w:val="00463C92"/>
    <w:rsid w:val="00466866"/>
    <w:rsid w:val="00470AB6"/>
    <w:rsid w:val="0047250A"/>
    <w:rsid w:val="0047713F"/>
    <w:rsid w:val="00480704"/>
    <w:rsid w:val="00482726"/>
    <w:rsid w:val="00483E3A"/>
    <w:rsid w:val="00484BC8"/>
    <w:rsid w:val="0048798F"/>
    <w:rsid w:val="004924A4"/>
    <w:rsid w:val="004A2E21"/>
    <w:rsid w:val="004A2F52"/>
    <w:rsid w:val="004A40D4"/>
    <w:rsid w:val="004A46BC"/>
    <w:rsid w:val="004A51A5"/>
    <w:rsid w:val="004A5BD0"/>
    <w:rsid w:val="004B10D8"/>
    <w:rsid w:val="004C1053"/>
    <w:rsid w:val="004C3910"/>
    <w:rsid w:val="004C4182"/>
    <w:rsid w:val="004C6401"/>
    <w:rsid w:val="004C7F2F"/>
    <w:rsid w:val="004D2E01"/>
    <w:rsid w:val="004D2E4A"/>
    <w:rsid w:val="004D637B"/>
    <w:rsid w:val="004D6648"/>
    <w:rsid w:val="004E1BDF"/>
    <w:rsid w:val="004E2DBF"/>
    <w:rsid w:val="004E4DC2"/>
    <w:rsid w:val="004E5655"/>
    <w:rsid w:val="004E76BD"/>
    <w:rsid w:val="004F3E30"/>
    <w:rsid w:val="004F4E83"/>
    <w:rsid w:val="004F5313"/>
    <w:rsid w:val="004F6718"/>
    <w:rsid w:val="00500657"/>
    <w:rsid w:val="0050743B"/>
    <w:rsid w:val="00511227"/>
    <w:rsid w:val="00513744"/>
    <w:rsid w:val="005203C5"/>
    <w:rsid w:val="00521503"/>
    <w:rsid w:val="0052639D"/>
    <w:rsid w:val="0053154C"/>
    <w:rsid w:val="0053263A"/>
    <w:rsid w:val="00532667"/>
    <w:rsid w:val="005332C7"/>
    <w:rsid w:val="005359AE"/>
    <w:rsid w:val="00537D0A"/>
    <w:rsid w:val="0054393F"/>
    <w:rsid w:val="005453C4"/>
    <w:rsid w:val="005453F5"/>
    <w:rsid w:val="00547246"/>
    <w:rsid w:val="00553B05"/>
    <w:rsid w:val="0055529E"/>
    <w:rsid w:val="00556361"/>
    <w:rsid w:val="00562AF7"/>
    <w:rsid w:val="005650A3"/>
    <w:rsid w:val="005676BF"/>
    <w:rsid w:val="0057366E"/>
    <w:rsid w:val="005762E0"/>
    <w:rsid w:val="00576756"/>
    <w:rsid w:val="00577111"/>
    <w:rsid w:val="00577686"/>
    <w:rsid w:val="005809BA"/>
    <w:rsid w:val="00583277"/>
    <w:rsid w:val="0058376F"/>
    <w:rsid w:val="00585F5E"/>
    <w:rsid w:val="00587AC4"/>
    <w:rsid w:val="005933B8"/>
    <w:rsid w:val="00596C30"/>
    <w:rsid w:val="005976DA"/>
    <w:rsid w:val="005A1273"/>
    <w:rsid w:val="005A2303"/>
    <w:rsid w:val="005A79B7"/>
    <w:rsid w:val="005B1C22"/>
    <w:rsid w:val="005B3856"/>
    <w:rsid w:val="005B463E"/>
    <w:rsid w:val="005B7A29"/>
    <w:rsid w:val="005C63FE"/>
    <w:rsid w:val="005D1C93"/>
    <w:rsid w:val="005D2060"/>
    <w:rsid w:val="005D34D3"/>
    <w:rsid w:val="005D6E77"/>
    <w:rsid w:val="005E1BA9"/>
    <w:rsid w:val="005E22C9"/>
    <w:rsid w:val="005E66EA"/>
    <w:rsid w:val="005E76C6"/>
    <w:rsid w:val="005E7ED4"/>
    <w:rsid w:val="00602E4B"/>
    <w:rsid w:val="00604800"/>
    <w:rsid w:val="00607598"/>
    <w:rsid w:val="00616091"/>
    <w:rsid w:val="006171F1"/>
    <w:rsid w:val="00617699"/>
    <w:rsid w:val="0062098E"/>
    <w:rsid w:val="00626524"/>
    <w:rsid w:val="0062688A"/>
    <w:rsid w:val="00626C7D"/>
    <w:rsid w:val="0063093F"/>
    <w:rsid w:val="00633D88"/>
    <w:rsid w:val="006370E2"/>
    <w:rsid w:val="0064005E"/>
    <w:rsid w:val="0064489F"/>
    <w:rsid w:val="00652ABC"/>
    <w:rsid w:val="00661C4C"/>
    <w:rsid w:val="00671C08"/>
    <w:rsid w:val="00684D28"/>
    <w:rsid w:val="0068775C"/>
    <w:rsid w:val="00690371"/>
    <w:rsid w:val="00691F8E"/>
    <w:rsid w:val="00692FA5"/>
    <w:rsid w:val="00693E19"/>
    <w:rsid w:val="00696078"/>
    <w:rsid w:val="006A2DF1"/>
    <w:rsid w:val="006A3F1C"/>
    <w:rsid w:val="006A5A81"/>
    <w:rsid w:val="006B2576"/>
    <w:rsid w:val="006B2AD7"/>
    <w:rsid w:val="006B5308"/>
    <w:rsid w:val="006B5389"/>
    <w:rsid w:val="006B5E17"/>
    <w:rsid w:val="006B79D6"/>
    <w:rsid w:val="006C070D"/>
    <w:rsid w:val="006C1E6F"/>
    <w:rsid w:val="006C24F1"/>
    <w:rsid w:val="006C5BA9"/>
    <w:rsid w:val="006C785A"/>
    <w:rsid w:val="006D2519"/>
    <w:rsid w:val="006D305F"/>
    <w:rsid w:val="006D4D98"/>
    <w:rsid w:val="006D595C"/>
    <w:rsid w:val="006D6F6B"/>
    <w:rsid w:val="006D7411"/>
    <w:rsid w:val="006E2725"/>
    <w:rsid w:val="006E2C47"/>
    <w:rsid w:val="006E54CA"/>
    <w:rsid w:val="006E55F9"/>
    <w:rsid w:val="006E6AE3"/>
    <w:rsid w:val="006F34FC"/>
    <w:rsid w:val="006F3D85"/>
    <w:rsid w:val="006F599E"/>
    <w:rsid w:val="006F7BCE"/>
    <w:rsid w:val="00702718"/>
    <w:rsid w:val="00706474"/>
    <w:rsid w:val="00707552"/>
    <w:rsid w:val="00707818"/>
    <w:rsid w:val="00711888"/>
    <w:rsid w:val="007132AF"/>
    <w:rsid w:val="00721989"/>
    <w:rsid w:val="00730301"/>
    <w:rsid w:val="00733BB8"/>
    <w:rsid w:val="00734736"/>
    <w:rsid w:val="007405CC"/>
    <w:rsid w:val="00741436"/>
    <w:rsid w:val="00742209"/>
    <w:rsid w:val="00742D94"/>
    <w:rsid w:val="00744395"/>
    <w:rsid w:val="00745276"/>
    <w:rsid w:val="007465FC"/>
    <w:rsid w:val="00752758"/>
    <w:rsid w:val="00755AE0"/>
    <w:rsid w:val="00763AEC"/>
    <w:rsid w:val="007640FC"/>
    <w:rsid w:val="007651CB"/>
    <w:rsid w:val="00770A2E"/>
    <w:rsid w:val="00772FED"/>
    <w:rsid w:val="00776A3B"/>
    <w:rsid w:val="007775F5"/>
    <w:rsid w:val="00777665"/>
    <w:rsid w:val="00781241"/>
    <w:rsid w:val="00781EA2"/>
    <w:rsid w:val="00782285"/>
    <w:rsid w:val="00782C0A"/>
    <w:rsid w:val="0078428B"/>
    <w:rsid w:val="0078613A"/>
    <w:rsid w:val="00790956"/>
    <w:rsid w:val="00790CE2"/>
    <w:rsid w:val="00791534"/>
    <w:rsid w:val="00791CCE"/>
    <w:rsid w:val="007923B2"/>
    <w:rsid w:val="00794057"/>
    <w:rsid w:val="00795452"/>
    <w:rsid w:val="007978BE"/>
    <w:rsid w:val="007A02EE"/>
    <w:rsid w:val="007A087D"/>
    <w:rsid w:val="007A1827"/>
    <w:rsid w:val="007A6859"/>
    <w:rsid w:val="007B2144"/>
    <w:rsid w:val="007C1EB6"/>
    <w:rsid w:val="007C36BB"/>
    <w:rsid w:val="007C442F"/>
    <w:rsid w:val="007C46DE"/>
    <w:rsid w:val="007C58D4"/>
    <w:rsid w:val="007C6AE7"/>
    <w:rsid w:val="007D08A8"/>
    <w:rsid w:val="007D2469"/>
    <w:rsid w:val="007D251D"/>
    <w:rsid w:val="007D2554"/>
    <w:rsid w:val="007D2B85"/>
    <w:rsid w:val="007D484D"/>
    <w:rsid w:val="007E3034"/>
    <w:rsid w:val="007E41FC"/>
    <w:rsid w:val="007E632C"/>
    <w:rsid w:val="007E6A58"/>
    <w:rsid w:val="007F04EF"/>
    <w:rsid w:val="008006F1"/>
    <w:rsid w:val="00801195"/>
    <w:rsid w:val="00803307"/>
    <w:rsid w:val="00803EB6"/>
    <w:rsid w:val="008076F7"/>
    <w:rsid w:val="008104A8"/>
    <w:rsid w:val="008116BD"/>
    <w:rsid w:val="00811FE1"/>
    <w:rsid w:val="00812248"/>
    <w:rsid w:val="00817036"/>
    <w:rsid w:val="0082003A"/>
    <w:rsid w:val="00823761"/>
    <w:rsid w:val="00823BB4"/>
    <w:rsid w:val="00831DA6"/>
    <w:rsid w:val="008321CF"/>
    <w:rsid w:val="008321E4"/>
    <w:rsid w:val="0083324D"/>
    <w:rsid w:val="00840FD8"/>
    <w:rsid w:val="00841385"/>
    <w:rsid w:val="0084149F"/>
    <w:rsid w:val="008430BA"/>
    <w:rsid w:val="0084411A"/>
    <w:rsid w:val="00846AAF"/>
    <w:rsid w:val="008500E5"/>
    <w:rsid w:val="00851034"/>
    <w:rsid w:val="008517F0"/>
    <w:rsid w:val="008521F5"/>
    <w:rsid w:val="00854901"/>
    <w:rsid w:val="00861471"/>
    <w:rsid w:val="00862EA0"/>
    <w:rsid w:val="00864CB1"/>
    <w:rsid w:val="008652EE"/>
    <w:rsid w:val="00865571"/>
    <w:rsid w:val="00867C5E"/>
    <w:rsid w:val="008702D5"/>
    <w:rsid w:val="00870D35"/>
    <w:rsid w:val="00873837"/>
    <w:rsid w:val="008740FE"/>
    <w:rsid w:val="00875005"/>
    <w:rsid w:val="00875D07"/>
    <w:rsid w:val="008816B6"/>
    <w:rsid w:val="008841E0"/>
    <w:rsid w:val="00884BA9"/>
    <w:rsid w:val="0088529E"/>
    <w:rsid w:val="008900D5"/>
    <w:rsid w:val="00890F5B"/>
    <w:rsid w:val="008921E1"/>
    <w:rsid w:val="008952A2"/>
    <w:rsid w:val="00896B6B"/>
    <w:rsid w:val="008A7ECC"/>
    <w:rsid w:val="008B13A4"/>
    <w:rsid w:val="008B18D0"/>
    <w:rsid w:val="008B287A"/>
    <w:rsid w:val="008B680B"/>
    <w:rsid w:val="008B6DD2"/>
    <w:rsid w:val="008C2772"/>
    <w:rsid w:val="008C5A26"/>
    <w:rsid w:val="008C68F2"/>
    <w:rsid w:val="008D2D99"/>
    <w:rsid w:val="008D53F6"/>
    <w:rsid w:val="008E0EB4"/>
    <w:rsid w:val="008E1B35"/>
    <w:rsid w:val="008E2DBF"/>
    <w:rsid w:val="008E3A5C"/>
    <w:rsid w:val="008E4E0A"/>
    <w:rsid w:val="008E6740"/>
    <w:rsid w:val="008E71FA"/>
    <w:rsid w:val="008F1EB5"/>
    <w:rsid w:val="008F579D"/>
    <w:rsid w:val="008F5855"/>
    <w:rsid w:val="008F6ECB"/>
    <w:rsid w:val="00902A71"/>
    <w:rsid w:val="0090316F"/>
    <w:rsid w:val="0090618A"/>
    <w:rsid w:val="00907CA6"/>
    <w:rsid w:val="00910C0E"/>
    <w:rsid w:val="0091115C"/>
    <w:rsid w:val="00911CB6"/>
    <w:rsid w:val="009123C2"/>
    <w:rsid w:val="00912DF2"/>
    <w:rsid w:val="00912E61"/>
    <w:rsid w:val="00916142"/>
    <w:rsid w:val="009161BB"/>
    <w:rsid w:val="00917B79"/>
    <w:rsid w:val="00920286"/>
    <w:rsid w:val="00922056"/>
    <w:rsid w:val="0093141F"/>
    <w:rsid w:val="00933521"/>
    <w:rsid w:val="0093628A"/>
    <w:rsid w:val="00941545"/>
    <w:rsid w:val="00945732"/>
    <w:rsid w:val="00945742"/>
    <w:rsid w:val="009479DE"/>
    <w:rsid w:val="0095122D"/>
    <w:rsid w:val="00951922"/>
    <w:rsid w:val="00952B4B"/>
    <w:rsid w:val="00957A69"/>
    <w:rsid w:val="00961401"/>
    <w:rsid w:val="00965E2C"/>
    <w:rsid w:val="0096641B"/>
    <w:rsid w:val="00967CC2"/>
    <w:rsid w:val="00970DA2"/>
    <w:rsid w:val="00974023"/>
    <w:rsid w:val="009763C7"/>
    <w:rsid w:val="00976983"/>
    <w:rsid w:val="00977670"/>
    <w:rsid w:val="00980924"/>
    <w:rsid w:val="009814AE"/>
    <w:rsid w:val="009875B0"/>
    <w:rsid w:val="0099034B"/>
    <w:rsid w:val="0099199E"/>
    <w:rsid w:val="0099221F"/>
    <w:rsid w:val="00993F3E"/>
    <w:rsid w:val="00993F94"/>
    <w:rsid w:val="0099728A"/>
    <w:rsid w:val="00997F97"/>
    <w:rsid w:val="009A3BBC"/>
    <w:rsid w:val="009A43BE"/>
    <w:rsid w:val="009B0AEF"/>
    <w:rsid w:val="009B1D54"/>
    <w:rsid w:val="009B26D3"/>
    <w:rsid w:val="009B2C12"/>
    <w:rsid w:val="009B3494"/>
    <w:rsid w:val="009B439B"/>
    <w:rsid w:val="009B6D78"/>
    <w:rsid w:val="009C140A"/>
    <w:rsid w:val="009C1CD8"/>
    <w:rsid w:val="009C3BD8"/>
    <w:rsid w:val="009C5385"/>
    <w:rsid w:val="009D0B8C"/>
    <w:rsid w:val="009E0CD3"/>
    <w:rsid w:val="009E1355"/>
    <w:rsid w:val="009E55C2"/>
    <w:rsid w:val="009E59A8"/>
    <w:rsid w:val="009E6C4F"/>
    <w:rsid w:val="009E7FAC"/>
    <w:rsid w:val="009F02CE"/>
    <w:rsid w:val="009F10FF"/>
    <w:rsid w:val="009F2805"/>
    <w:rsid w:val="009F3ED8"/>
    <w:rsid w:val="009F47E6"/>
    <w:rsid w:val="009F6EAF"/>
    <w:rsid w:val="009F749A"/>
    <w:rsid w:val="00A045D2"/>
    <w:rsid w:val="00A1109D"/>
    <w:rsid w:val="00A12041"/>
    <w:rsid w:val="00A124E2"/>
    <w:rsid w:val="00A13C55"/>
    <w:rsid w:val="00A15395"/>
    <w:rsid w:val="00A1631F"/>
    <w:rsid w:val="00A20734"/>
    <w:rsid w:val="00A25093"/>
    <w:rsid w:val="00A26467"/>
    <w:rsid w:val="00A26EFB"/>
    <w:rsid w:val="00A32283"/>
    <w:rsid w:val="00A33D41"/>
    <w:rsid w:val="00A33D62"/>
    <w:rsid w:val="00A34F6F"/>
    <w:rsid w:val="00A36E4A"/>
    <w:rsid w:val="00A37083"/>
    <w:rsid w:val="00A40194"/>
    <w:rsid w:val="00A415E6"/>
    <w:rsid w:val="00A41DE3"/>
    <w:rsid w:val="00A42118"/>
    <w:rsid w:val="00A44B1B"/>
    <w:rsid w:val="00A46780"/>
    <w:rsid w:val="00A5617A"/>
    <w:rsid w:val="00A60C7A"/>
    <w:rsid w:val="00A6213E"/>
    <w:rsid w:val="00A63F9D"/>
    <w:rsid w:val="00A64008"/>
    <w:rsid w:val="00A645A6"/>
    <w:rsid w:val="00A67EF8"/>
    <w:rsid w:val="00A71083"/>
    <w:rsid w:val="00A720FA"/>
    <w:rsid w:val="00A7378D"/>
    <w:rsid w:val="00A73B77"/>
    <w:rsid w:val="00A829B6"/>
    <w:rsid w:val="00A91815"/>
    <w:rsid w:val="00A9678D"/>
    <w:rsid w:val="00A9740A"/>
    <w:rsid w:val="00AA0906"/>
    <w:rsid w:val="00AA2325"/>
    <w:rsid w:val="00AA39DF"/>
    <w:rsid w:val="00AA3A8A"/>
    <w:rsid w:val="00AA3AAD"/>
    <w:rsid w:val="00AA482A"/>
    <w:rsid w:val="00AA7DF6"/>
    <w:rsid w:val="00AB1839"/>
    <w:rsid w:val="00AB29C1"/>
    <w:rsid w:val="00AB6836"/>
    <w:rsid w:val="00AC05D3"/>
    <w:rsid w:val="00AC1FB5"/>
    <w:rsid w:val="00AC2AB0"/>
    <w:rsid w:val="00AC46D8"/>
    <w:rsid w:val="00AD0634"/>
    <w:rsid w:val="00AD1ED7"/>
    <w:rsid w:val="00AD7655"/>
    <w:rsid w:val="00AE0B50"/>
    <w:rsid w:val="00AE6719"/>
    <w:rsid w:val="00AF24A9"/>
    <w:rsid w:val="00AF299D"/>
    <w:rsid w:val="00AF3DAF"/>
    <w:rsid w:val="00AF3DF6"/>
    <w:rsid w:val="00B00BCD"/>
    <w:rsid w:val="00B03542"/>
    <w:rsid w:val="00B047CF"/>
    <w:rsid w:val="00B052C4"/>
    <w:rsid w:val="00B06394"/>
    <w:rsid w:val="00B065CB"/>
    <w:rsid w:val="00B07E24"/>
    <w:rsid w:val="00B149F2"/>
    <w:rsid w:val="00B14ED1"/>
    <w:rsid w:val="00B20BFE"/>
    <w:rsid w:val="00B216AA"/>
    <w:rsid w:val="00B2421F"/>
    <w:rsid w:val="00B258B7"/>
    <w:rsid w:val="00B26058"/>
    <w:rsid w:val="00B27BAE"/>
    <w:rsid w:val="00B30BFA"/>
    <w:rsid w:val="00B31835"/>
    <w:rsid w:val="00B34A3D"/>
    <w:rsid w:val="00B3510B"/>
    <w:rsid w:val="00B45200"/>
    <w:rsid w:val="00B4598E"/>
    <w:rsid w:val="00B47F94"/>
    <w:rsid w:val="00B53700"/>
    <w:rsid w:val="00B55011"/>
    <w:rsid w:val="00B56DE9"/>
    <w:rsid w:val="00B6749C"/>
    <w:rsid w:val="00B70C91"/>
    <w:rsid w:val="00B725CF"/>
    <w:rsid w:val="00B72EC6"/>
    <w:rsid w:val="00B74D14"/>
    <w:rsid w:val="00B75918"/>
    <w:rsid w:val="00B8089C"/>
    <w:rsid w:val="00B8164D"/>
    <w:rsid w:val="00B822EB"/>
    <w:rsid w:val="00B87458"/>
    <w:rsid w:val="00B90F6F"/>
    <w:rsid w:val="00B91542"/>
    <w:rsid w:val="00B9260E"/>
    <w:rsid w:val="00B92B7C"/>
    <w:rsid w:val="00B93246"/>
    <w:rsid w:val="00B95DA9"/>
    <w:rsid w:val="00B95DD1"/>
    <w:rsid w:val="00BA2917"/>
    <w:rsid w:val="00BA29A6"/>
    <w:rsid w:val="00BA44EF"/>
    <w:rsid w:val="00BA56C8"/>
    <w:rsid w:val="00BA5B69"/>
    <w:rsid w:val="00BA6AE6"/>
    <w:rsid w:val="00BA75EC"/>
    <w:rsid w:val="00BB0425"/>
    <w:rsid w:val="00BB12D2"/>
    <w:rsid w:val="00BB6668"/>
    <w:rsid w:val="00BC43DC"/>
    <w:rsid w:val="00BD0CA9"/>
    <w:rsid w:val="00BD45D4"/>
    <w:rsid w:val="00BD4CFC"/>
    <w:rsid w:val="00BD5AA8"/>
    <w:rsid w:val="00BD665B"/>
    <w:rsid w:val="00BD705A"/>
    <w:rsid w:val="00BD7535"/>
    <w:rsid w:val="00BD7E56"/>
    <w:rsid w:val="00BE4408"/>
    <w:rsid w:val="00BE52F7"/>
    <w:rsid w:val="00BE54D6"/>
    <w:rsid w:val="00BE7EAE"/>
    <w:rsid w:val="00BF05B1"/>
    <w:rsid w:val="00BF12BE"/>
    <w:rsid w:val="00BF2CB9"/>
    <w:rsid w:val="00BF63A5"/>
    <w:rsid w:val="00BF68DF"/>
    <w:rsid w:val="00BF7E4E"/>
    <w:rsid w:val="00C026B1"/>
    <w:rsid w:val="00C02FD4"/>
    <w:rsid w:val="00C0304D"/>
    <w:rsid w:val="00C105F0"/>
    <w:rsid w:val="00C130BC"/>
    <w:rsid w:val="00C13828"/>
    <w:rsid w:val="00C155A8"/>
    <w:rsid w:val="00C16318"/>
    <w:rsid w:val="00C163C7"/>
    <w:rsid w:val="00C16C96"/>
    <w:rsid w:val="00C2041D"/>
    <w:rsid w:val="00C23C40"/>
    <w:rsid w:val="00C267A5"/>
    <w:rsid w:val="00C3535B"/>
    <w:rsid w:val="00C36205"/>
    <w:rsid w:val="00C36D73"/>
    <w:rsid w:val="00C372B8"/>
    <w:rsid w:val="00C4156F"/>
    <w:rsid w:val="00C4540F"/>
    <w:rsid w:val="00C459A6"/>
    <w:rsid w:val="00C46A5A"/>
    <w:rsid w:val="00C47685"/>
    <w:rsid w:val="00C47916"/>
    <w:rsid w:val="00C52576"/>
    <w:rsid w:val="00C52E8B"/>
    <w:rsid w:val="00C54F6C"/>
    <w:rsid w:val="00C561B3"/>
    <w:rsid w:val="00C603C7"/>
    <w:rsid w:val="00C6046D"/>
    <w:rsid w:val="00C6353C"/>
    <w:rsid w:val="00C63CF9"/>
    <w:rsid w:val="00C67093"/>
    <w:rsid w:val="00C671F0"/>
    <w:rsid w:val="00C72282"/>
    <w:rsid w:val="00C74403"/>
    <w:rsid w:val="00C747A6"/>
    <w:rsid w:val="00C81270"/>
    <w:rsid w:val="00C8554A"/>
    <w:rsid w:val="00C86FB6"/>
    <w:rsid w:val="00C87065"/>
    <w:rsid w:val="00C879EF"/>
    <w:rsid w:val="00C91175"/>
    <w:rsid w:val="00C92CAA"/>
    <w:rsid w:val="00C93F6D"/>
    <w:rsid w:val="00C97CA7"/>
    <w:rsid w:val="00CA0E35"/>
    <w:rsid w:val="00CA1E4C"/>
    <w:rsid w:val="00CA1FBA"/>
    <w:rsid w:val="00CA4CBF"/>
    <w:rsid w:val="00CA5164"/>
    <w:rsid w:val="00CA7131"/>
    <w:rsid w:val="00CA7CBE"/>
    <w:rsid w:val="00CB57E0"/>
    <w:rsid w:val="00CC0F45"/>
    <w:rsid w:val="00CC3114"/>
    <w:rsid w:val="00CC3A99"/>
    <w:rsid w:val="00CC6EED"/>
    <w:rsid w:val="00CD0DE0"/>
    <w:rsid w:val="00CD1A34"/>
    <w:rsid w:val="00CD24AF"/>
    <w:rsid w:val="00CD46F2"/>
    <w:rsid w:val="00CE0B6E"/>
    <w:rsid w:val="00CE50D9"/>
    <w:rsid w:val="00CE5680"/>
    <w:rsid w:val="00CE5D3F"/>
    <w:rsid w:val="00CE5F8E"/>
    <w:rsid w:val="00CF520E"/>
    <w:rsid w:val="00CF670D"/>
    <w:rsid w:val="00D0377C"/>
    <w:rsid w:val="00D04F42"/>
    <w:rsid w:val="00D11E69"/>
    <w:rsid w:val="00D14AFB"/>
    <w:rsid w:val="00D14E48"/>
    <w:rsid w:val="00D2233A"/>
    <w:rsid w:val="00D23D84"/>
    <w:rsid w:val="00D25C2F"/>
    <w:rsid w:val="00D26B4B"/>
    <w:rsid w:val="00D271E7"/>
    <w:rsid w:val="00D30D00"/>
    <w:rsid w:val="00D32262"/>
    <w:rsid w:val="00D34C9E"/>
    <w:rsid w:val="00D36DA9"/>
    <w:rsid w:val="00D40759"/>
    <w:rsid w:val="00D42230"/>
    <w:rsid w:val="00D45771"/>
    <w:rsid w:val="00D478C2"/>
    <w:rsid w:val="00D5021A"/>
    <w:rsid w:val="00D51E10"/>
    <w:rsid w:val="00D53AF2"/>
    <w:rsid w:val="00D548FF"/>
    <w:rsid w:val="00D5504D"/>
    <w:rsid w:val="00D62C94"/>
    <w:rsid w:val="00D6505C"/>
    <w:rsid w:val="00D657AC"/>
    <w:rsid w:val="00D657AD"/>
    <w:rsid w:val="00D66CD1"/>
    <w:rsid w:val="00D67072"/>
    <w:rsid w:val="00D73327"/>
    <w:rsid w:val="00D8286E"/>
    <w:rsid w:val="00D836F2"/>
    <w:rsid w:val="00D84530"/>
    <w:rsid w:val="00D8705C"/>
    <w:rsid w:val="00D87A58"/>
    <w:rsid w:val="00D91028"/>
    <w:rsid w:val="00D92A1E"/>
    <w:rsid w:val="00D93664"/>
    <w:rsid w:val="00DA186A"/>
    <w:rsid w:val="00DA3287"/>
    <w:rsid w:val="00DA6B50"/>
    <w:rsid w:val="00DA6D2A"/>
    <w:rsid w:val="00DA7CC2"/>
    <w:rsid w:val="00DB2CC7"/>
    <w:rsid w:val="00DB4A48"/>
    <w:rsid w:val="00DC0F64"/>
    <w:rsid w:val="00DC3CBD"/>
    <w:rsid w:val="00DC4A3F"/>
    <w:rsid w:val="00DC4E00"/>
    <w:rsid w:val="00DC6837"/>
    <w:rsid w:val="00DC68A2"/>
    <w:rsid w:val="00DC6AB2"/>
    <w:rsid w:val="00DD2695"/>
    <w:rsid w:val="00DD590E"/>
    <w:rsid w:val="00DD5F80"/>
    <w:rsid w:val="00DD6E62"/>
    <w:rsid w:val="00DE23CE"/>
    <w:rsid w:val="00DE2AE2"/>
    <w:rsid w:val="00DE3F78"/>
    <w:rsid w:val="00DE5A64"/>
    <w:rsid w:val="00DF1805"/>
    <w:rsid w:val="00DF2228"/>
    <w:rsid w:val="00DF4FE3"/>
    <w:rsid w:val="00E00287"/>
    <w:rsid w:val="00E11178"/>
    <w:rsid w:val="00E114C5"/>
    <w:rsid w:val="00E15C6E"/>
    <w:rsid w:val="00E15D4D"/>
    <w:rsid w:val="00E22D81"/>
    <w:rsid w:val="00E23203"/>
    <w:rsid w:val="00E23E23"/>
    <w:rsid w:val="00E241BC"/>
    <w:rsid w:val="00E2482E"/>
    <w:rsid w:val="00E269D8"/>
    <w:rsid w:val="00E27AEA"/>
    <w:rsid w:val="00E327AA"/>
    <w:rsid w:val="00E34C56"/>
    <w:rsid w:val="00E364C9"/>
    <w:rsid w:val="00E37313"/>
    <w:rsid w:val="00E40211"/>
    <w:rsid w:val="00E45522"/>
    <w:rsid w:val="00E45CF1"/>
    <w:rsid w:val="00E53F19"/>
    <w:rsid w:val="00E61760"/>
    <w:rsid w:val="00E62D06"/>
    <w:rsid w:val="00E63BA1"/>
    <w:rsid w:val="00E64237"/>
    <w:rsid w:val="00E65839"/>
    <w:rsid w:val="00E67967"/>
    <w:rsid w:val="00E73782"/>
    <w:rsid w:val="00E7532F"/>
    <w:rsid w:val="00E7662B"/>
    <w:rsid w:val="00E82BAE"/>
    <w:rsid w:val="00E83473"/>
    <w:rsid w:val="00EA0899"/>
    <w:rsid w:val="00EA1683"/>
    <w:rsid w:val="00EA2019"/>
    <w:rsid w:val="00EA2B4D"/>
    <w:rsid w:val="00EA444D"/>
    <w:rsid w:val="00EB0BE9"/>
    <w:rsid w:val="00EB63C8"/>
    <w:rsid w:val="00EB67B3"/>
    <w:rsid w:val="00EB6F63"/>
    <w:rsid w:val="00EC2224"/>
    <w:rsid w:val="00EC33AB"/>
    <w:rsid w:val="00EC3780"/>
    <w:rsid w:val="00EC668D"/>
    <w:rsid w:val="00ED1E6D"/>
    <w:rsid w:val="00ED318F"/>
    <w:rsid w:val="00ED7608"/>
    <w:rsid w:val="00EE3BA0"/>
    <w:rsid w:val="00EE40C2"/>
    <w:rsid w:val="00EE63B8"/>
    <w:rsid w:val="00EE6F20"/>
    <w:rsid w:val="00EF794C"/>
    <w:rsid w:val="00F048F2"/>
    <w:rsid w:val="00F07C84"/>
    <w:rsid w:val="00F16C9F"/>
    <w:rsid w:val="00F2207C"/>
    <w:rsid w:val="00F22BDF"/>
    <w:rsid w:val="00F23A1D"/>
    <w:rsid w:val="00F268B6"/>
    <w:rsid w:val="00F30DFB"/>
    <w:rsid w:val="00F35293"/>
    <w:rsid w:val="00F36F25"/>
    <w:rsid w:val="00F37204"/>
    <w:rsid w:val="00F40F5A"/>
    <w:rsid w:val="00F41D17"/>
    <w:rsid w:val="00F427A4"/>
    <w:rsid w:val="00F45B93"/>
    <w:rsid w:val="00F46084"/>
    <w:rsid w:val="00F5081D"/>
    <w:rsid w:val="00F52095"/>
    <w:rsid w:val="00F53F1A"/>
    <w:rsid w:val="00F556A3"/>
    <w:rsid w:val="00F5677D"/>
    <w:rsid w:val="00F62A78"/>
    <w:rsid w:val="00F64268"/>
    <w:rsid w:val="00F75D8E"/>
    <w:rsid w:val="00F75F6A"/>
    <w:rsid w:val="00F865E4"/>
    <w:rsid w:val="00F90103"/>
    <w:rsid w:val="00F936B4"/>
    <w:rsid w:val="00F93FC6"/>
    <w:rsid w:val="00F952FC"/>
    <w:rsid w:val="00F95B41"/>
    <w:rsid w:val="00F95F8C"/>
    <w:rsid w:val="00FA3D6E"/>
    <w:rsid w:val="00FA7B46"/>
    <w:rsid w:val="00FB0980"/>
    <w:rsid w:val="00FB32A1"/>
    <w:rsid w:val="00FB46C5"/>
    <w:rsid w:val="00FC044B"/>
    <w:rsid w:val="00FC3E9D"/>
    <w:rsid w:val="00FC6534"/>
    <w:rsid w:val="00FC72ED"/>
    <w:rsid w:val="00FD026E"/>
    <w:rsid w:val="00FD72CE"/>
    <w:rsid w:val="00FE2D78"/>
    <w:rsid w:val="00FE3715"/>
    <w:rsid w:val="00FE44C5"/>
    <w:rsid w:val="00FE4831"/>
    <w:rsid w:val="00FE55BE"/>
    <w:rsid w:val="00FE5F02"/>
    <w:rsid w:val="00FF228E"/>
    <w:rsid w:val="00FF2723"/>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C91627C-CE4B-48DA-9BCF-A4CF5E093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03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qFormat/>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paragraph" w:customStyle="1" w:styleId="Body2">
    <w:name w:val="Body 2"/>
    <w:qFormat/>
    <w:rsid w:val="00AA3AA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4C6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1956">
      <w:bodyDiv w:val="1"/>
      <w:marLeft w:val="0"/>
      <w:marRight w:val="0"/>
      <w:marTop w:val="0"/>
      <w:marBottom w:val="0"/>
      <w:divBdr>
        <w:top w:val="none" w:sz="0" w:space="0" w:color="auto"/>
        <w:left w:val="none" w:sz="0" w:space="0" w:color="auto"/>
        <w:bottom w:val="none" w:sz="0" w:space="0" w:color="auto"/>
        <w:right w:val="none" w:sz="0" w:space="0" w:color="auto"/>
      </w:divBdr>
    </w:div>
    <w:div w:id="491722491">
      <w:bodyDiv w:val="1"/>
      <w:marLeft w:val="0"/>
      <w:marRight w:val="0"/>
      <w:marTop w:val="0"/>
      <w:marBottom w:val="0"/>
      <w:divBdr>
        <w:top w:val="none" w:sz="0" w:space="0" w:color="auto"/>
        <w:left w:val="none" w:sz="0" w:space="0" w:color="auto"/>
        <w:bottom w:val="none" w:sz="0" w:space="0" w:color="auto"/>
        <w:right w:val="none" w:sz="0" w:space="0" w:color="auto"/>
      </w:divBdr>
    </w:div>
    <w:div w:id="53597052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803355992">
      <w:bodyDiv w:val="1"/>
      <w:marLeft w:val="0"/>
      <w:marRight w:val="0"/>
      <w:marTop w:val="0"/>
      <w:marBottom w:val="0"/>
      <w:divBdr>
        <w:top w:val="none" w:sz="0" w:space="0" w:color="auto"/>
        <w:left w:val="none" w:sz="0" w:space="0" w:color="auto"/>
        <w:bottom w:val="none" w:sz="0" w:space="0" w:color="auto"/>
        <w:right w:val="none" w:sz="0" w:space="0" w:color="auto"/>
      </w:divBdr>
    </w:div>
    <w:div w:id="1541631357">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 w:id="1787113059">
      <w:bodyDiv w:val="1"/>
      <w:marLeft w:val="0"/>
      <w:marRight w:val="0"/>
      <w:marTop w:val="0"/>
      <w:marBottom w:val="0"/>
      <w:divBdr>
        <w:top w:val="none" w:sz="0" w:space="0" w:color="auto"/>
        <w:left w:val="none" w:sz="0" w:space="0" w:color="auto"/>
        <w:bottom w:val="none" w:sz="0" w:space="0" w:color="auto"/>
        <w:right w:val="none" w:sz="0" w:space="0" w:color="auto"/>
      </w:divBdr>
    </w:div>
    <w:div w:id="1978606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vmi.lt/evmi/mokesciu-moketoju-informacija"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draudejai.sodra.lt/draudeju_viesi_duomeny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pmc/viewPmc.do"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vpt.lrv.lt/lt/nuorodos/kiti-duomenys/powerbi/nepatikimi-tiekejai-1/" TargetMode="External"/><Relationship Id="rId23" Type="http://schemas.openxmlformats.org/officeDocument/2006/relationships/glossaryDocument" Target="glossary/document.xml"/><Relationship Id="rId10" Type="http://schemas.openxmlformats.org/officeDocument/2006/relationships/hyperlink" Target="https://www.e-tar.lt/portal/lt/legalAct/TAR.4B60A8C9678B/asr" TargetMode="External"/><Relationship Id="rId19" Type="http://schemas.openxmlformats.org/officeDocument/2006/relationships/hyperlink" Target="https://kt.gov.lt/lt/atviri-duomenys/diskvalifikavimas-is-viesuju-pirkimu%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8609E2" w:rsidP="008609E2">
          <w:pPr>
            <w:pStyle w:val="3A97B8D6E5224D26BE8398B6BD4238CC"/>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8609E2" w:rsidP="008609E2">
          <w:pPr>
            <w:pStyle w:val="3E8156F323AF4DF4B2DD7DACB24806B1"/>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8609E2" w:rsidP="008609E2">
          <w:pPr>
            <w:pStyle w:val="ED136E54A6504BB5AAFCACA57CD33221"/>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8609E2" w:rsidP="008609E2">
          <w:pPr>
            <w:pStyle w:val="6AE92EC12D0046949A6C2A5D39BE2845"/>
          </w:pPr>
          <w:r w:rsidRPr="004053F7">
            <w:rPr>
              <w:rFonts w:ascii="Calibri" w:hAnsi="Calibri" w:cs="Calibri"/>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8609E2" w:rsidP="008609E2">
          <w:pPr>
            <w:pStyle w:val="6F2347903CE8447E84D45A227CC402AE"/>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8609E2" w:rsidP="008609E2">
          <w:pPr>
            <w:pStyle w:val="BB68BECBD38D4F8CAACF48BC9E81110F"/>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8609E2" w:rsidP="008609E2">
          <w:pPr>
            <w:pStyle w:val="44B108CEE4734AE29A450F36B494104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8609E2" w:rsidP="008609E2">
          <w:pPr>
            <w:pStyle w:val="E8BB5C56F23F4E0D81DA79E45E500C0A"/>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8609E2" w:rsidP="008609E2">
          <w:pPr>
            <w:pStyle w:val="7A8F1F8C4B414989A4318CDE999B7C59"/>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8609E2" w:rsidP="008609E2">
          <w:pPr>
            <w:pStyle w:val="E3C2C92B059F45ED909DA65D1DAB2838"/>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8609E2" w:rsidP="008609E2">
          <w:pPr>
            <w:pStyle w:val="DefaultPlaceholder1082065159"/>
          </w:pPr>
          <w:r w:rsidRPr="004053F7">
            <w:rPr>
              <w:rStyle w:val="Vietosrezervavimoenklotekstas"/>
              <w:rFonts w:ascii="Calibri" w:hAnsi="Calibri" w:cs="Calibri"/>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8609E2" w:rsidP="008609E2">
          <w:pPr>
            <w:pStyle w:val="E663609F276144EBB83239EAB5B52832"/>
          </w:pPr>
          <w:r w:rsidRPr="004053F7">
            <w:rPr>
              <w:rFonts w:ascii="Calibri" w:hAnsi="Calibri" w:cs="Calibri"/>
              <w:bCs/>
              <w:color w:val="00B0F0"/>
              <w:lang w:val="lt-LT"/>
            </w:rPr>
            <w:t>Pasirinkite save iš sąrašo</w:t>
          </w:r>
        </w:p>
      </w:docPartBody>
    </w:docPart>
    <w:docPart>
      <w:docPartPr>
        <w:name w:val="22F4B8E583D743B6BBA8B3A067740F5B"/>
        <w:category>
          <w:name w:val="Bendrosios nuostatos"/>
          <w:gallery w:val="placeholder"/>
        </w:category>
        <w:types>
          <w:type w:val="bbPlcHdr"/>
        </w:types>
        <w:behaviors>
          <w:behavior w:val="content"/>
        </w:behaviors>
        <w:guid w:val="{445F7E9A-315F-469B-B89E-4C772ECE319F}"/>
      </w:docPartPr>
      <w:docPartBody>
        <w:p w:rsidR="00C777BD" w:rsidRDefault="008609E2" w:rsidP="008609E2">
          <w:pPr>
            <w:pStyle w:val="22F4B8E583D743B6BBA8B3A067740F5B1"/>
          </w:pPr>
          <w:r w:rsidRPr="004053F7">
            <w:rPr>
              <w:rFonts w:ascii="Calibri" w:hAnsi="Calibri" w:cs="Calibri"/>
              <w:bCs/>
              <w:color w:val="00B0F0"/>
              <w:lang w:val="lt-LT"/>
            </w:rPr>
            <w:t>Pasirinkite elementą</w:t>
          </w:r>
        </w:p>
      </w:docPartBody>
    </w:docPart>
    <w:docPart>
      <w:docPartPr>
        <w:name w:val="4B08DA1C2D0C4CC1BE52AF3CA6D14921"/>
        <w:category>
          <w:name w:val="Bendrosios nuostatos"/>
          <w:gallery w:val="placeholder"/>
        </w:category>
        <w:types>
          <w:type w:val="bbPlcHdr"/>
        </w:types>
        <w:behaviors>
          <w:behavior w:val="content"/>
        </w:behaviors>
        <w:guid w:val="{6CEA3B00-704C-4B25-9A7C-D7C9EDA02D23}"/>
      </w:docPartPr>
      <w:docPartBody>
        <w:p w:rsidR="00C777BD" w:rsidRDefault="008609E2" w:rsidP="008609E2">
          <w:pPr>
            <w:pStyle w:val="4B08DA1C2D0C4CC1BE52AF3CA6D149211"/>
          </w:pPr>
          <w:r w:rsidRPr="00684D28">
            <w:rPr>
              <w:rFonts w:asciiTheme="majorHAnsi" w:hAnsiTheme="majorHAnsi" w:cstheme="majorHAnsi"/>
              <w:bCs/>
              <w:color w:val="00B0F0"/>
              <w:lang w:val="lt-LT"/>
            </w:rPr>
            <w:t>Pasirinkite elementą</w:t>
          </w:r>
        </w:p>
      </w:docPartBody>
    </w:docPart>
    <w:docPart>
      <w:docPartPr>
        <w:name w:val="F713B17774E5480EA799D418B52318AA"/>
        <w:category>
          <w:name w:val="Bendrosios nuostatos"/>
          <w:gallery w:val="placeholder"/>
        </w:category>
        <w:types>
          <w:type w:val="bbPlcHdr"/>
        </w:types>
        <w:behaviors>
          <w:behavior w:val="content"/>
        </w:behaviors>
        <w:guid w:val="{D189C341-67EA-4B5E-B906-1C4A48D7A04D}"/>
      </w:docPartPr>
      <w:docPartBody>
        <w:p w:rsidR="00C777BD" w:rsidRDefault="008609E2" w:rsidP="008609E2">
          <w:pPr>
            <w:pStyle w:val="F713B17774E5480EA799D418B52318AA1"/>
          </w:pPr>
          <w:r w:rsidRPr="007E632C">
            <w:rPr>
              <w:rFonts w:asciiTheme="majorHAnsi" w:hAnsiTheme="majorHAnsi" w:cstheme="majorHAnsi"/>
              <w:bCs/>
              <w:color w:val="00B0F0"/>
              <w:lang w:val="lt-LT"/>
            </w:rPr>
            <w:t>Pasirinkite elementą</w:t>
          </w:r>
        </w:p>
      </w:docPartBody>
    </w:docPart>
    <w:docPart>
      <w:docPartPr>
        <w:name w:val="A37D721E296241F8A0586EC22A13B831"/>
        <w:category>
          <w:name w:val="Bendrosios nuostatos"/>
          <w:gallery w:val="placeholder"/>
        </w:category>
        <w:types>
          <w:type w:val="bbPlcHdr"/>
        </w:types>
        <w:behaviors>
          <w:behavior w:val="content"/>
        </w:behaviors>
        <w:guid w:val="{CDA201F5-EFAE-4F74-B660-CA5518A1316D}"/>
      </w:docPartPr>
      <w:docPartBody>
        <w:p w:rsidR="00C777BD" w:rsidRDefault="008609E2" w:rsidP="008609E2">
          <w:pPr>
            <w:pStyle w:val="A37D721E296241F8A0586EC22A13B8311"/>
          </w:pPr>
          <w:r w:rsidRPr="007E632C">
            <w:rPr>
              <w:rFonts w:asciiTheme="majorHAnsi" w:hAnsiTheme="majorHAnsi" w:cstheme="majorHAnsi"/>
              <w:bCs/>
              <w:color w:val="00B0F0"/>
              <w:lang w:val="lt-LT"/>
            </w:rPr>
            <w:t>Pasirinkite elementą</w:t>
          </w:r>
        </w:p>
      </w:docPartBody>
    </w:docPart>
    <w:docPart>
      <w:docPartPr>
        <w:name w:val="D763CA2755CB42CFADECF660A76DD757"/>
        <w:category>
          <w:name w:val="Bendrosios nuostatos"/>
          <w:gallery w:val="placeholder"/>
        </w:category>
        <w:types>
          <w:type w:val="bbPlcHdr"/>
        </w:types>
        <w:behaviors>
          <w:behavior w:val="content"/>
        </w:behaviors>
        <w:guid w:val="{8AF42410-BC97-490C-A615-FB41B4044515}"/>
      </w:docPartPr>
      <w:docPartBody>
        <w:p w:rsidR="00C777BD" w:rsidRDefault="008609E2" w:rsidP="008609E2">
          <w:pPr>
            <w:pStyle w:val="D763CA2755CB42CFADECF660A76DD7571"/>
          </w:pPr>
          <w:r w:rsidRPr="007E632C">
            <w:rPr>
              <w:rFonts w:asciiTheme="majorHAnsi" w:hAnsiTheme="majorHAnsi" w:cstheme="majorHAnsi"/>
              <w:bCs/>
              <w:color w:val="00B0F0"/>
              <w:lang w:val="lt-LT"/>
            </w:rPr>
            <w:t>Pasirinkite elementą</w:t>
          </w:r>
        </w:p>
      </w:docPartBody>
    </w:docPart>
    <w:docPart>
      <w:docPartPr>
        <w:name w:val="2C202637B0C249FF9B7EAB6CFDD817DE"/>
        <w:category>
          <w:name w:val="Bendrosios nuostatos"/>
          <w:gallery w:val="placeholder"/>
        </w:category>
        <w:types>
          <w:type w:val="bbPlcHdr"/>
        </w:types>
        <w:behaviors>
          <w:behavior w:val="content"/>
        </w:behaviors>
        <w:guid w:val="{A6EC467B-7D2C-4AA0-A8D8-3638EE949497}"/>
      </w:docPartPr>
      <w:docPartBody>
        <w:p w:rsidR="00C777BD" w:rsidRDefault="008609E2" w:rsidP="008609E2">
          <w:pPr>
            <w:pStyle w:val="2C202637B0C249FF9B7EAB6CFDD817DE1"/>
          </w:pPr>
          <w:r w:rsidRPr="007E632C">
            <w:rPr>
              <w:rFonts w:asciiTheme="majorHAnsi" w:hAnsiTheme="majorHAnsi" w:cstheme="majorHAnsi"/>
              <w:bCs/>
              <w:color w:val="00B0F0"/>
              <w:lang w:val="lt-LT"/>
            </w:rPr>
            <w:t>Pasirinkite elementą</w:t>
          </w:r>
        </w:p>
      </w:docPartBody>
    </w:docPart>
    <w:docPart>
      <w:docPartPr>
        <w:name w:val="DAB5FA0F3F9D4E209AD6A74DAD90EA0B"/>
        <w:category>
          <w:name w:val="Bendrosios nuostatos"/>
          <w:gallery w:val="placeholder"/>
        </w:category>
        <w:types>
          <w:type w:val="bbPlcHdr"/>
        </w:types>
        <w:behaviors>
          <w:behavior w:val="content"/>
        </w:behaviors>
        <w:guid w:val="{D129998F-86F9-4287-AE73-793F9974FAE7}"/>
      </w:docPartPr>
      <w:docPartBody>
        <w:p w:rsidR="00C777BD" w:rsidRDefault="008609E2" w:rsidP="008609E2">
          <w:pPr>
            <w:pStyle w:val="DAB5FA0F3F9D4E209AD6A74DAD90EA0B1"/>
          </w:pPr>
          <w:r w:rsidRPr="007E632C">
            <w:rPr>
              <w:rFonts w:asciiTheme="majorHAnsi" w:hAnsiTheme="majorHAnsi" w:cstheme="majorHAnsi"/>
              <w:bCs/>
              <w:color w:val="00B0F0"/>
              <w:lang w:val="lt-LT"/>
            </w:rPr>
            <w:t>Pasirinkite elementą</w:t>
          </w:r>
        </w:p>
      </w:docPartBody>
    </w:docPart>
    <w:docPart>
      <w:docPartPr>
        <w:name w:val="37C43170C83A4F7CADE01450850F33F8"/>
        <w:category>
          <w:name w:val="Bendrosios nuostatos"/>
          <w:gallery w:val="placeholder"/>
        </w:category>
        <w:types>
          <w:type w:val="bbPlcHdr"/>
        </w:types>
        <w:behaviors>
          <w:behavior w:val="content"/>
        </w:behaviors>
        <w:guid w:val="{4E3DB26D-5942-4F21-911E-239063A5E4FC}"/>
      </w:docPartPr>
      <w:docPartBody>
        <w:p w:rsidR="00C777BD" w:rsidRDefault="008609E2" w:rsidP="008609E2">
          <w:pPr>
            <w:pStyle w:val="37C43170C83A4F7CADE01450850F33F81"/>
          </w:pPr>
          <w:r w:rsidRPr="007E632C">
            <w:rPr>
              <w:rFonts w:asciiTheme="majorHAnsi" w:hAnsiTheme="majorHAnsi" w:cstheme="majorHAnsi"/>
              <w:bCs/>
              <w:color w:val="00B0F0"/>
              <w:lang w:val="lt-LT"/>
            </w:rPr>
            <w:t>Pasirinkite elementą</w:t>
          </w:r>
        </w:p>
      </w:docPartBody>
    </w:docPart>
    <w:docPart>
      <w:docPartPr>
        <w:name w:val="B77E250BCC484DFB88ED1639DED32E2E"/>
        <w:category>
          <w:name w:val="Bendrosios nuostatos"/>
          <w:gallery w:val="placeholder"/>
        </w:category>
        <w:types>
          <w:type w:val="bbPlcHdr"/>
        </w:types>
        <w:behaviors>
          <w:behavior w:val="content"/>
        </w:behaviors>
        <w:guid w:val="{4EA24854-86DE-421F-AD64-B358601DEFD2}"/>
      </w:docPartPr>
      <w:docPartBody>
        <w:p w:rsidR="00C777BD" w:rsidRDefault="008609E2" w:rsidP="008609E2">
          <w:pPr>
            <w:pStyle w:val="B77E250BCC484DFB88ED1639DED32E2E1"/>
          </w:pPr>
          <w:r w:rsidRPr="007E632C">
            <w:rPr>
              <w:rFonts w:asciiTheme="majorHAnsi" w:hAnsiTheme="majorHAnsi" w:cstheme="majorHAnsi"/>
              <w:bCs/>
              <w:color w:val="00B0F0"/>
              <w:lang w:val="lt-LT"/>
            </w:rPr>
            <w:t>Pasirinkite elementą</w:t>
          </w:r>
        </w:p>
      </w:docPartBody>
    </w:docPart>
    <w:docPart>
      <w:docPartPr>
        <w:name w:val="CE92940AD9CF45089C1DEA4C09559601"/>
        <w:category>
          <w:name w:val="Bendrosios nuostatos"/>
          <w:gallery w:val="placeholder"/>
        </w:category>
        <w:types>
          <w:type w:val="bbPlcHdr"/>
        </w:types>
        <w:behaviors>
          <w:behavior w:val="content"/>
        </w:behaviors>
        <w:guid w:val="{83307768-4FFF-4424-8B23-F797CD636EC9}"/>
      </w:docPartPr>
      <w:docPartBody>
        <w:p w:rsidR="00C777BD" w:rsidRDefault="008609E2" w:rsidP="008609E2">
          <w:pPr>
            <w:pStyle w:val="CE92940AD9CF45089C1DEA4C095596011"/>
          </w:pPr>
          <w:r w:rsidRPr="007E632C">
            <w:rPr>
              <w:rFonts w:asciiTheme="majorHAnsi" w:hAnsiTheme="majorHAnsi" w:cstheme="majorHAnsi"/>
              <w:bCs/>
              <w:color w:val="00B0F0"/>
              <w:lang w:val="lt-LT"/>
            </w:rPr>
            <w:t>Pasirinkite elementą</w:t>
          </w:r>
        </w:p>
      </w:docPartBody>
    </w:docPart>
    <w:docPart>
      <w:docPartPr>
        <w:name w:val="EB2BD75353CB4816A65A91713086E103"/>
        <w:category>
          <w:name w:val="Bendrosios nuostatos"/>
          <w:gallery w:val="placeholder"/>
        </w:category>
        <w:types>
          <w:type w:val="bbPlcHdr"/>
        </w:types>
        <w:behaviors>
          <w:behavior w:val="content"/>
        </w:behaviors>
        <w:guid w:val="{31286A05-47F2-4738-96DB-7131A09EC6C4}"/>
      </w:docPartPr>
      <w:docPartBody>
        <w:p w:rsidR="00C777BD" w:rsidRDefault="008609E2" w:rsidP="008609E2">
          <w:pPr>
            <w:pStyle w:val="EB2BD75353CB4816A65A91713086E1031"/>
          </w:pPr>
          <w:r w:rsidRPr="007E632C">
            <w:rPr>
              <w:rFonts w:asciiTheme="majorHAnsi" w:hAnsiTheme="majorHAnsi" w:cstheme="majorHAnsi"/>
              <w:bCs/>
              <w:color w:val="00B0F0"/>
              <w:lang w:val="lt-LT"/>
            </w:rPr>
            <w:t>Pasirinkite elementą</w:t>
          </w:r>
        </w:p>
      </w:docPartBody>
    </w:docPart>
    <w:docPart>
      <w:docPartPr>
        <w:name w:val="128EDC9747814461B6B92AD576FB0484"/>
        <w:category>
          <w:name w:val="Bendrosios nuostatos"/>
          <w:gallery w:val="placeholder"/>
        </w:category>
        <w:types>
          <w:type w:val="bbPlcHdr"/>
        </w:types>
        <w:behaviors>
          <w:behavior w:val="content"/>
        </w:behaviors>
        <w:guid w:val="{8D8BCDCB-3753-4C7F-973C-A9E8E92A6CFF}"/>
      </w:docPartPr>
      <w:docPartBody>
        <w:p w:rsidR="00C777BD" w:rsidRDefault="008609E2" w:rsidP="008609E2">
          <w:pPr>
            <w:pStyle w:val="128EDC9747814461B6B92AD576FB04841"/>
          </w:pPr>
          <w:r w:rsidRPr="004053F7">
            <w:rPr>
              <w:rFonts w:ascii="Calibri" w:hAnsi="Calibri" w:cs="Calibri"/>
              <w:bCs/>
              <w:color w:val="00B0F0"/>
              <w:lang w:val="lt-LT"/>
            </w:rPr>
            <w:t>Pasirinkite elementą</w:t>
          </w:r>
        </w:p>
      </w:docPartBody>
    </w:docPart>
    <w:docPart>
      <w:docPartPr>
        <w:name w:val="1C0C9FD379B64306BA5365767475F055"/>
        <w:category>
          <w:name w:val="Bendrosios nuostatos"/>
          <w:gallery w:val="placeholder"/>
        </w:category>
        <w:types>
          <w:type w:val="bbPlcHdr"/>
        </w:types>
        <w:behaviors>
          <w:behavior w:val="content"/>
        </w:behaviors>
        <w:guid w:val="{7CB573AD-9ECF-4EE2-86F5-FC78AA5A0789}"/>
      </w:docPartPr>
      <w:docPartBody>
        <w:p w:rsidR="00C777BD" w:rsidRDefault="008609E2" w:rsidP="008609E2">
          <w:pPr>
            <w:pStyle w:val="1C0C9FD379B64306BA5365767475F0551"/>
          </w:pPr>
          <w:r w:rsidRPr="007E632C">
            <w:rPr>
              <w:rFonts w:asciiTheme="majorHAnsi" w:hAnsiTheme="majorHAnsi" w:cstheme="majorHAnsi"/>
              <w:bCs/>
              <w:color w:val="00B0F0"/>
              <w:lang w:val="lt-LT"/>
            </w:rPr>
            <w:t>Pasirinkite elementą</w:t>
          </w:r>
        </w:p>
      </w:docPartBody>
    </w:docPart>
    <w:docPart>
      <w:docPartPr>
        <w:name w:val="34FDA98610F443CC8DD4EF49A32E52B4"/>
        <w:category>
          <w:name w:val="Bendrosios nuostatos"/>
          <w:gallery w:val="placeholder"/>
        </w:category>
        <w:types>
          <w:type w:val="bbPlcHdr"/>
        </w:types>
        <w:behaviors>
          <w:behavior w:val="content"/>
        </w:behaviors>
        <w:guid w:val="{93C43406-230A-41DB-BD2A-A3C22FE0CA90}"/>
      </w:docPartPr>
      <w:docPartBody>
        <w:p w:rsidR="00C777BD" w:rsidRDefault="008609E2" w:rsidP="008609E2">
          <w:pPr>
            <w:pStyle w:val="34FDA98610F443CC8DD4EF49A32E52B41"/>
          </w:pPr>
          <w:r w:rsidRPr="007E632C">
            <w:rPr>
              <w:rFonts w:asciiTheme="majorHAnsi" w:hAnsiTheme="majorHAnsi" w:cstheme="majorHAnsi"/>
              <w:bCs/>
              <w:color w:val="00B0F0"/>
              <w:lang w:val="lt-LT"/>
            </w:rPr>
            <w:t>Pasirinkite elementą</w:t>
          </w:r>
        </w:p>
      </w:docPartBody>
    </w:docPart>
    <w:docPart>
      <w:docPartPr>
        <w:name w:val="F40B5A27498F495CBB31CAB50A233598"/>
        <w:category>
          <w:name w:val="Bendrosios nuostatos"/>
          <w:gallery w:val="placeholder"/>
        </w:category>
        <w:types>
          <w:type w:val="bbPlcHdr"/>
        </w:types>
        <w:behaviors>
          <w:behavior w:val="content"/>
        </w:behaviors>
        <w:guid w:val="{A38780C8-7C01-4E16-A284-26B3136BF463}"/>
      </w:docPartPr>
      <w:docPartBody>
        <w:p w:rsidR="00C777BD" w:rsidRDefault="008609E2" w:rsidP="008609E2">
          <w:pPr>
            <w:pStyle w:val="F40B5A27498F495CBB31CAB50A2335981"/>
          </w:pPr>
          <w:r w:rsidRPr="007E632C">
            <w:rPr>
              <w:rFonts w:asciiTheme="majorHAnsi" w:hAnsiTheme="majorHAnsi" w:cstheme="majorHAnsi"/>
              <w:bCs/>
              <w:color w:val="00B0F0"/>
              <w:lang w:val="lt-LT"/>
            </w:rPr>
            <w:t>Pasirinkite elementą</w:t>
          </w:r>
        </w:p>
      </w:docPartBody>
    </w:docPart>
    <w:docPart>
      <w:docPartPr>
        <w:name w:val="5AD1C543F56B4DF192DB0AA746266458"/>
        <w:category>
          <w:name w:val="Bendrosios nuostatos"/>
          <w:gallery w:val="placeholder"/>
        </w:category>
        <w:types>
          <w:type w:val="bbPlcHdr"/>
        </w:types>
        <w:behaviors>
          <w:behavior w:val="content"/>
        </w:behaviors>
        <w:guid w:val="{4B3B5585-FD2C-4F22-840C-10A9082ECEC2}"/>
      </w:docPartPr>
      <w:docPartBody>
        <w:p w:rsidR="00C777BD" w:rsidRDefault="008609E2" w:rsidP="008609E2">
          <w:pPr>
            <w:pStyle w:val="5AD1C543F56B4DF192DB0AA7462664581"/>
          </w:pPr>
          <w:r w:rsidRPr="007E632C">
            <w:rPr>
              <w:rFonts w:asciiTheme="majorHAnsi" w:hAnsiTheme="majorHAnsi" w:cstheme="majorHAnsi"/>
              <w:bCs/>
              <w:color w:val="00B0F0"/>
              <w:lang w:val="lt-LT"/>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CAEB61E5-C6B9-4279-B71C-EB2C799C67C0}"/>
      </w:docPartPr>
      <w:docPartBody>
        <w:p w:rsidR="00E6055F" w:rsidRDefault="00D343DB">
          <w:r w:rsidRPr="00967D40">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27C2A"/>
    <w:rsid w:val="00041C2F"/>
    <w:rsid w:val="00041F36"/>
    <w:rsid w:val="000444D1"/>
    <w:rsid w:val="00044690"/>
    <w:rsid w:val="00064D6D"/>
    <w:rsid w:val="000665FF"/>
    <w:rsid w:val="000748A1"/>
    <w:rsid w:val="00094A7D"/>
    <w:rsid w:val="000D6874"/>
    <w:rsid w:val="000E0FF4"/>
    <w:rsid w:val="0010365A"/>
    <w:rsid w:val="00107711"/>
    <w:rsid w:val="00114D37"/>
    <w:rsid w:val="0012080A"/>
    <w:rsid w:val="00144877"/>
    <w:rsid w:val="00144F03"/>
    <w:rsid w:val="001538EF"/>
    <w:rsid w:val="00155AA3"/>
    <w:rsid w:val="00165806"/>
    <w:rsid w:val="0017297D"/>
    <w:rsid w:val="0017379D"/>
    <w:rsid w:val="0017580D"/>
    <w:rsid w:val="00181A5B"/>
    <w:rsid w:val="001931B7"/>
    <w:rsid w:val="001A4102"/>
    <w:rsid w:val="001D2684"/>
    <w:rsid w:val="001F16EB"/>
    <w:rsid w:val="001F2705"/>
    <w:rsid w:val="00201DB8"/>
    <w:rsid w:val="00210BAC"/>
    <w:rsid w:val="00216160"/>
    <w:rsid w:val="002232F5"/>
    <w:rsid w:val="00223818"/>
    <w:rsid w:val="002273DF"/>
    <w:rsid w:val="00231FAF"/>
    <w:rsid w:val="0023670A"/>
    <w:rsid w:val="00244D38"/>
    <w:rsid w:val="002473F4"/>
    <w:rsid w:val="002507B6"/>
    <w:rsid w:val="002515BA"/>
    <w:rsid w:val="0025486A"/>
    <w:rsid w:val="00257A77"/>
    <w:rsid w:val="0027195C"/>
    <w:rsid w:val="00284077"/>
    <w:rsid w:val="00291EF7"/>
    <w:rsid w:val="00295CF8"/>
    <w:rsid w:val="002E052C"/>
    <w:rsid w:val="002E3E62"/>
    <w:rsid w:val="003059AE"/>
    <w:rsid w:val="00305CDE"/>
    <w:rsid w:val="00334A1C"/>
    <w:rsid w:val="00340A8B"/>
    <w:rsid w:val="0035398B"/>
    <w:rsid w:val="00353F7E"/>
    <w:rsid w:val="00355D6F"/>
    <w:rsid w:val="003711DC"/>
    <w:rsid w:val="003A4A9C"/>
    <w:rsid w:val="003B0068"/>
    <w:rsid w:val="003B567E"/>
    <w:rsid w:val="003C17E8"/>
    <w:rsid w:val="003C2572"/>
    <w:rsid w:val="003C48EA"/>
    <w:rsid w:val="003E4E70"/>
    <w:rsid w:val="003F1C08"/>
    <w:rsid w:val="003F7C51"/>
    <w:rsid w:val="00407136"/>
    <w:rsid w:val="004275CB"/>
    <w:rsid w:val="004442B9"/>
    <w:rsid w:val="00452E5B"/>
    <w:rsid w:val="00454496"/>
    <w:rsid w:val="00463989"/>
    <w:rsid w:val="004720D3"/>
    <w:rsid w:val="00484B80"/>
    <w:rsid w:val="00490297"/>
    <w:rsid w:val="004924D2"/>
    <w:rsid w:val="004A170B"/>
    <w:rsid w:val="004C0775"/>
    <w:rsid w:val="004C1053"/>
    <w:rsid w:val="004E6DBA"/>
    <w:rsid w:val="004F4E83"/>
    <w:rsid w:val="00531C8D"/>
    <w:rsid w:val="00532E4B"/>
    <w:rsid w:val="00564F77"/>
    <w:rsid w:val="00566D3F"/>
    <w:rsid w:val="00567453"/>
    <w:rsid w:val="00571584"/>
    <w:rsid w:val="0057323F"/>
    <w:rsid w:val="005935B4"/>
    <w:rsid w:val="00597976"/>
    <w:rsid w:val="005A32C2"/>
    <w:rsid w:val="005A43DD"/>
    <w:rsid w:val="005C10E1"/>
    <w:rsid w:val="005C7D10"/>
    <w:rsid w:val="005D0794"/>
    <w:rsid w:val="005D53E9"/>
    <w:rsid w:val="005E031F"/>
    <w:rsid w:val="005E2010"/>
    <w:rsid w:val="005E76C6"/>
    <w:rsid w:val="00607034"/>
    <w:rsid w:val="006130C7"/>
    <w:rsid w:val="00617C7C"/>
    <w:rsid w:val="0062528E"/>
    <w:rsid w:val="0067621C"/>
    <w:rsid w:val="0067643F"/>
    <w:rsid w:val="00677601"/>
    <w:rsid w:val="00680D0F"/>
    <w:rsid w:val="00681159"/>
    <w:rsid w:val="006931C5"/>
    <w:rsid w:val="006A2550"/>
    <w:rsid w:val="006A3F1C"/>
    <w:rsid w:val="006A7253"/>
    <w:rsid w:val="006B0B52"/>
    <w:rsid w:val="006F6B62"/>
    <w:rsid w:val="00707552"/>
    <w:rsid w:val="007239A8"/>
    <w:rsid w:val="0073205E"/>
    <w:rsid w:val="00733898"/>
    <w:rsid w:val="00740288"/>
    <w:rsid w:val="00764802"/>
    <w:rsid w:val="0077600F"/>
    <w:rsid w:val="00780464"/>
    <w:rsid w:val="00780A09"/>
    <w:rsid w:val="0079612D"/>
    <w:rsid w:val="00796F06"/>
    <w:rsid w:val="007E65E9"/>
    <w:rsid w:val="008060E0"/>
    <w:rsid w:val="008146CA"/>
    <w:rsid w:val="00825D4D"/>
    <w:rsid w:val="0083144F"/>
    <w:rsid w:val="008609E2"/>
    <w:rsid w:val="00861371"/>
    <w:rsid w:val="008663A9"/>
    <w:rsid w:val="008D19EA"/>
    <w:rsid w:val="008F12F0"/>
    <w:rsid w:val="0090064C"/>
    <w:rsid w:val="00902A19"/>
    <w:rsid w:val="00906EEC"/>
    <w:rsid w:val="00913BBA"/>
    <w:rsid w:val="0092257C"/>
    <w:rsid w:val="00933B39"/>
    <w:rsid w:val="00936B61"/>
    <w:rsid w:val="009625E9"/>
    <w:rsid w:val="0097337F"/>
    <w:rsid w:val="00976983"/>
    <w:rsid w:val="009778F3"/>
    <w:rsid w:val="0099034B"/>
    <w:rsid w:val="009A7376"/>
    <w:rsid w:val="009B09F2"/>
    <w:rsid w:val="009B12F8"/>
    <w:rsid w:val="009B24AE"/>
    <w:rsid w:val="009B4494"/>
    <w:rsid w:val="009B5C6D"/>
    <w:rsid w:val="009C1E85"/>
    <w:rsid w:val="009E636E"/>
    <w:rsid w:val="009E639A"/>
    <w:rsid w:val="009F1309"/>
    <w:rsid w:val="009F5704"/>
    <w:rsid w:val="00A138D0"/>
    <w:rsid w:val="00A34E3A"/>
    <w:rsid w:val="00A57494"/>
    <w:rsid w:val="00A60D1E"/>
    <w:rsid w:val="00A8609E"/>
    <w:rsid w:val="00A95CEE"/>
    <w:rsid w:val="00AA135B"/>
    <w:rsid w:val="00AA17D6"/>
    <w:rsid w:val="00AB2FC4"/>
    <w:rsid w:val="00AB70DD"/>
    <w:rsid w:val="00AB7127"/>
    <w:rsid w:val="00AF299D"/>
    <w:rsid w:val="00B12443"/>
    <w:rsid w:val="00B30C55"/>
    <w:rsid w:val="00B31EE5"/>
    <w:rsid w:val="00B55014"/>
    <w:rsid w:val="00B64CE4"/>
    <w:rsid w:val="00B725CF"/>
    <w:rsid w:val="00B957B0"/>
    <w:rsid w:val="00B977DD"/>
    <w:rsid w:val="00BA1156"/>
    <w:rsid w:val="00BA48B2"/>
    <w:rsid w:val="00BA4C51"/>
    <w:rsid w:val="00BB226A"/>
    <w:rsid w:val="00BC0CBE"/>
    <w:rsid w:val="00BD30F3"/>
    <w:rsid w:val="00C04A03"/>
    <w:rsid w:val="00C1227D"/>
    <w:rsid w:val="00C55AF2"/>
    <w:rsid w:val="00C71C65"/>
    <w:rsid w:val="00C72466"/>
    <w:rsid w:val="00C777BD"/>
    <w:rsid w:val="00C868A8"/>
    <w:rsid w:val="00C874FB"/>
    <w:rsid w:val="00C90502"/>
    <w:rsid w:val="00C91739"/>
    <w:rsid w:val="00CB2653"/>
    <w:rsid w:val="00CC7262"/>
    <w:rsid w:val="00CC766E"/>
    <w:rsid w:val="00CE135B"/>
    <w:rsid w:val="00CF0E08"/>
    <w:rsid w:val="00CF211F"/>
    <w:rsid w:val="00D02828"/>
    <w:rsid w:val="00D22810"/>
    <w:rsid w:val="00D343DB"/>
    <w:rsid w:val="00D373D8"/>
    <w:rsid w:val="00D42155"/>
    <w:rsid w:val="00D53AF2"/>
    <w:rsid w:val="00D55914"/>
    <w:rsid w:val="00D55F09"/>
    <w:rsid w:val="00D73090"/>
    <w:rsid w:val="00D94ECB"/>
    <w:rsid w:val="00DB7C5A"/>
    <w:rsid w:val="00DC10DE"/>
    <w:rsid w:val="00DC5A31"/>
    <w:rsid w:val="00DD5E4B"/>
    <w:rsid w:val="00E21126"/>
    <w:rsid w:val="00E24F91"/>
    <w:rsid w:val="00E43C20"/>
    <w:rsid w:val="00E5308E"/>
    <w:rsid w:val="00E6055F"/>
    <w:rsid w:val="00E64237"/>
    <w:rsid w:val="00EA2A60"/>
    <w:rsid w:val="00EB7F3C"/>
    <w:rsid w:val="00ED0246"/>
    <w:rsid w:val="00ED6777"/>
    <w:rsid w:val="00EF06A7"/>
    <w:rsid w:val="00F05A02"/>
    <w:rsid w:val="00F07396"/>
    <w:rsid w:val="00F3524B"/>
    <w:rsid w:val="00F35293"/>
    <w:rsid w:val="00F41488"/>
    <w:rsid w:val="00F475F0"/>
    <w:rsid w:val="00F47F78"/>
    <w:rsid w:val="00F61488"/>
    <w:rsid w:val="00F6286D"/>
    <w:rsid w:val="00F62E10"/>
    <w:rsid w:val="00F67FED"/>
    <w:rsid w:val="00F7189E"/>
    <w:rsid w:val="00F71BD0"/>
    <w:rsid w:val="00F82C9D"/>
    <w:rsid w:val="00F936B4"/>
    <w:rsid w:val="00FA7B46"/>
    <w:rsid w:val="00FB14F2"/>
    <w:rsid w:val="00FB170E"/>
    <w:rsid w:val="00FC2768"/>
    <w:rsid w:val="00FC3E9D"/>
    <w:rsid w:val="00FD6193"/>
    <w:rsid w:val="00FE0BE7"/>
    <w:rsid w:val="00FE75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343DB"/>
    <w:rPr>
      <w:color w:val="808080"/>
    </w:rPr>
  </w:style>
  <w:style w:type="paragraph" w:customStyle="1" w:styleId="3A97B8D6E5224D26BE8398B6BD4238CC">
    <w:name w:val="3A97B8D6E5224D26BE8398B6BD4238CC"/>
    <w:rsid w:val="008609E2"/>
    <w:pPr>
      <w:spacing w:after="160" w:line="252" w:lineRule="auto"/>
      <w:jc w:val="both"/>
    </w:pPr>
    <w:rPr>
      <w:lang w:val="en-US" w:eastAsia="en-US"/>
    </w:rPr>
  </w:style>
  <w:style w:type="paragraph" w:customStyle="1" w:styleId="E663609F276144EBB83239EAB5B52832">
    <w:name w:val="E663609F276144EBB83239EAB5B52832"/>
    <w:rsid w:val="008609E2"/>
    <w:pPr>
      <w:spacing w:after="160" w:line="252" w:lineRule="auto"/>
      <w:jc w:val="both"/>
    </w:pPr>
    <w:rPr>
      <w:lang w:val="en-US" w:eastAsia="en-US"/>
    </w:rPr>
  </w:style>
  <w:style w:type="paragraph" w:customStyle="1" w:styleId="3E8156F323AF4DF4B2DD7DACB24806B1">
    <w:name w:val="3E8156F323AF4DF4B2DD7DACB24806B1"/>
    <w:rsid w:val="008609E2"/>
    <w:pPr>
      <w:spacing w:after="160" w:line="252" w:lineRule="auto"/>
      <w:jc w:val="both"/>
    </w:pPr>
    <w:rPr>
      <w:lang w:val="en-US" w:eastAsia="en-US"/>
    </w:rPr>
  </w:style>
  <w:style w:type="paragraph" w:customStyle="1" w:styleId="ED136E54A6504BB5AAFCACA57CD33221">
    <w:name w:val="ED136E54A6504BB5AAFCACA57CD33221"/>
    <w:rsid w:val="008609E2"/>
    <w:pPr>
      <w:spacing w:after="160" w:line="252" w:lineRule="auto"/>
      <w:jc w:val="both"/>
    </w:pPr>
    <w:rPr>
      <w:lang w:val="en-US" w:eastAsia="en-US"/>
    </w:rPr>
  </w:style>
  <w:style w:type="paragraph" w:customStyle="1" w:styleId="6AE92EC12D0046949A6C2A5D39BE2845">
    <w:name w:val="6AE92EC12D0046949A6C2A5D39BE2845"/>
    <w:rsid w:val="008609E2"/>
    <w:pPr>
      <w:spacing w:after="160" w:line="252" w:lineRule="auto"/>
      <w:jc w:val="both"/>
    </w:pPr>
    <w:rPr>
      <w:lang w:val="en-US" w:eastAsia="en-US"/>
    </w:rPr>
  </w:style>
  <w:style w:type="paragraph" w:customStyle="1" w:styleId="22F4B8E583D743B6BBA8B3A067740F5B1">
    <w:name w:val="22F4B8E583D743B6BBA8B3A067740F5B1"/>
    <w:rsid w:val="008609E2"/>
    <w:pPr>
      <w:spacing w:after="160" w:line="252" w:lineRule="auto"/>
      <w:jc w:val="both"/>
    </w:pPr>
    <w:rPr>
      <w:lang w:val="en-US" w:eastAsia="en-US"/>
    </w:rPr>
  </w:style>
  <w:style w:type="paragraph" w:customStyle="1" w:styleId="128EDC9747814461B6B92AD576FB04841">
    <w:name w:val="128EDC9747814461B6B92AD576FB04841"/>
    <w:rsid w:val="008609E2"/>
    <w:pPr>
      <w:spacing w:after="160" w:line="252" w:lineRule="auto"/>
      <w:jc w:val="both"/>
    </w:pPr>
    <w:rPr>
      <w:lang w:val="en-US" w:eastAsia="en-US"/>
    </w:rPr>
  </w:style>
  <w:style w:type="paragraph" w:customStyle="1" w:styleId="4B08DA1C2D0C4CC1BE52AF3CA6D149211">
    <w:name w:val="4B08DA1C2D0C4CC1BE52AF3CA6D149211"/>
    <w:rsid w:val="008609E2"/>
    <w:pPr>
      <w:spacing w:after="160" w:line="252" w:lineRule="auto"/>
      <w:jc w:val="both"/>
    </w:pPr>
    <w:rPr>
      <w:lang w:val="en-US" w:eastAsia="en-US"/>
    </w:rPr>
  </w:style>
  <w:style w:type="paragraph" w:customStyle="1" w:styleId="F713B17774E5480EA799D418B52318AA1">
    <w:name w:val="F713B17774E5480EA799D418B52318AA1"/>
    <w:rsid w:val="008609E2"/>
    <w:pPr>
      <w:spacing w:after="160" w:line="252" w:lineRule="auto"/>
      <w:jc w:val="both"/>
    </w:pPr>
    <w:rPr>
      <w:lang w:val="en-US" w:eastAsia="en-US"/>
    </w:rPr>
  </w:style>
  <w:style w:type="paragraph" w:customStyle="1" w:styleId="A37D721E296241F8A0586EC22A13B8311">
    <w:name w:val="A37D721E296241F8A0586EC22A13B8311"/>
    <w:rsid w:val="008609E2"/>
    <w:pPr>
      <w:spacing w:after="160" w:line="252" w:lineRule="auto"/>
      <w:jc w:val="both"/>
    </w:pPr>
    <w:rPr>
      <w:lang w:val="en-US" w:eastAsia="en-US"/>
    </w:rPr>
  </w:style>
  <w:style w:type="paragraph" w:customStyle="1" w:styleId="D763CA2755CB42CFADECF660A76DD7571">
    <w:name w:val="D763CA2755CB42CFADECF660A76DD7571"/>
    <w:rsid w:val="008609E2"/>
    <w:pPr>
      <w:spacing w:after="160" w:line="252" w:lineRule="auto"/>
      <w:jc w:val="both"/>
    </w:pPr>
    <w:rPr>
      <w:lang w:val="en-US" w:eastAsia="en-US"/>
    </w:rPr>
  </w:style>
  <w:style w:type="paragraph" w:customStyle="1" w:styleId="2C202637B0C249FF9B7EAB6CFDD817DE1">
    <w:name w:val="2C202637B0C249FF9B7EAB6CFDD817DE1"/>
    <w:rsid w:val="008609E2"/>
    <w:pPr>
      <w:spacing w:after="160" w:line="252" w:lineRule="auto"/>
      <w:jc w:val="both"/>
    </w:pPr>
    <w:rPr>
      <w:lang w:val="en-US" w:eastAsia="en-US"/>
    </w:rPr>
  </w:style>
  <w:style w:type="paragraph" w:customStyle="1" w:styleId="DAB5FA0F3F9D4E209AD6A74DAD90EA0B1">
    <w:name w:val="DAB5FA0F3F9D4E209AD6A74DAD90EA0B1"/>
    <w:rsid w:val="008609E2"/>
    <w:pPr>
      <w:spacing w:after="160" w:line="252" w:lineRule="auto"/>
      <w:jc w:val="both"/>
    </w:pPr>
    <w:rPr>
      <w:lang w:val="en-US" w:eastAsia="en-US"/>
    </w:rPr>
  </w:style>
  <w:style w:type="paragraph" w:customStyle="1" w:styleId="37C43170C83A4F7CADE01450850F33F81">
    <w:name w:val="37C43170C83A4F7CADE01450850F33F81"/>
    <w:rsid w:val="008609E2"/>
    <w:pPr>
      <w:spacing w:after="160" w:line="252" w:lineRule="auto"/>
      <w:jc w:val="both"/>
    </w:pPr>
    <w:rPr>
      <w:lang w:val="en-US" w:eastAsia="en-US"/>
    </w:rPr>
  </w:style>
  <w:style w:type="paragraph" w:customStyle="1" w:styleId="B77E250BCC484DFB88ED1639DED32E2E1">
    <w:name w:val="B77E250BCC484DFB88ED1639DED32E2E1"/>
    <w:rsid w:val="008609E2"/>
    <w:pPr>
      <w:spacing w:after="160" w:line="252" w:lineRule="auto"/>
      <w:jc w:val="both"/>
    </w:pPr>
    <w:rPr>
      <w:lang w:val="en-US" w:eastAsia="en-US"/>
    </w:rPr>
  </w:style>
  <w:style w:type="paragraph" w:customStyle="1" w:styleId="CE92940AD9CF45089C1DEA4C095596011">
    <w:name w:val="CE92940AD9CF45089C1DEA4C095596011"/>
    <w:rsid w:val="008609E2"/>
    <w:pPr>
      <w:spacing w:after="160" w:line="252" w:lineRule="auto"/>
      <w:jc w:val="both"/>
    </w:pPr>
    <w:rPr>
      <w:lang w:val="en-US" w:eastAsia="en-US"/>
    </w:rPr>
  </w:style>
  <w:style w:type="paragraph" w:customStyle="1" w:styleId="EB2BD75353CB4816A65A91713086E1031">
    <w:name w:val="EB2BD75353CB4816A65A91713086E1031"/>
    <w:rsid w:val="008609E2"/>
    <w:pPr>
      <w:spacing w:after="160" w:line="252" w:lineRule="auto"/>
      <w:jc w:val="both"/>
    </w:pPr>
    <w:rPr>
      <w:lang w:val="en-US" w:eastAsia="en-US"/>
    </w:rPr>
  </w:style>
  <w:style w:type="paragraph" w:customStyle="1" w:styleId="1C0C9FD379B64306BA5365767475F0551">
    <w:name w:val="1C0C9FD379B64306BA5365767475F0551"/>
    <w:rsid w:val="008609E2"/>
    <w:pPr>
      <w:spacing w:after="160" w:line="252" w:lineRule="auto"/>
      <w:jc w:val="both"/>
    </w:pPr>
    <w:rPr>
      <w:lang w:val="en-US" w:eastAsia="en-US"/>
    </w:rPr>
  </w:style>
  <w:style w:type="paragraph" w:customStyle="1" w:styleId="34FDA98610F443CC8DD4EF49A32E52B41">
    <w:name w:val="34FDA98610F443CC8DD4EF49A32E52B41"/>
    <w:rsid w:val="008609E2"/>
    <w:pPr>
      <w:spacing w:after="160" w:line="252" w:lineRule="auto"/>
      <w:jc w:val="both"/>
    </w:pPr>
    <w:rPr>
      <w:lang w:val="en-US" w:eastAsia="en-US"/>
    </w:rPr>
  </w:style>
  <w:style w:type="paragraph" w:customStyle="1" w:styleId="F40B5A27498F495CBB31CAB50A2335981">
    <w:name w:val="F40B5A27498F495CBB31CAB50A2335981"/>
    <w:rsid w:val="008609E2"/>
    <w:pPr>
      <w:spacing w:after="160" w:line="252" w:lineRule="auto"/>
      <w:jc w:val="both"/>
    </w:pPr>
    <w:rPr>
      <w:lang w:val="en-US" w:eastAsia="en-US"/>
    </w:rPr>
  </w:style>
  <w:style w:type="paragraph" w:customStyle="1" w:styleId="5AD1C543F56B4DF192DB0AA7462664581">
    <w:name w:val="5AD1C543F56B4DF192DB0AA7462664581"/>
    <w:rsid w:val="008609E2"/>
    <w:pPr>
      <w:spacing w:after="160" w:line="252" w:lineRule="auto"/>
      <w:jc w:val="both"/>
    </w:pPr>
    <w:rPr>
      <w:lang w:val="en-US" w:eastAsia="en-US"/>
    </w:rPr>
  </w:style>
  <w:style w:type="paragraph" w:customStyle="1" w:styleId="6F2347903CE8447E84D45A227CC402AE">
    <w:name w:val="6F2347903CE8447E84D45A227CC402AE"/>
    <w:rsid w:val="008609E2"/>
    <w:pPr>
      <w:spacing w:after="160" w:line="252" w:lineRule="auto"/>
      <w:jc w:val="both"/>
    </w:pPr>
    <w:rPr>
      <w:lang w:val="en-US" w:eastAsia="en-US"/>
    </w:rPr>
  </w:style>
  <w:style w:type="paragraph" w:customStyle="1" w:styleId="BB68BECBD38D4F8CAACF48BC9E81110F">
    <w:name w:val="BB68BECBD38D4F8CAACF48BC9E81110F"/>
    <w:rsid w:val="008609E2"/>
    <w:pPr>
      <w:spacing w:after="160" w:line="252" w:lineRule="auto"/>
      <w:jc w:val="both"/>
    </w:pPr>
    <w:rPr>
      <w:lang w:val="en-US" w:eastAsia="en-US"/>
    </w:rPr>
  </w:style>
  <w:style w:type="paragraph" w:customStyle="1" w:styleId="44B108CEE4734AE29A450F36B4941046">
    <w:name w:val="44B108CEE4734AE29A450F36B4941046"/>
    <w:rsid w:val="008609E2"/>
    <w:pPr>
      <w:spacing w:after="160" w:line="252" w:lineRule="auto"/>
      <w:jc w:val="both"/>
    </w:pPr>
    <w:rPr>
      <w:lang w:val="en-US" w:eastAsia="en-US"/>
    </w:rPr>
  </w:style>
  <w:style w:type="paragraph" w:customStyle="1" w:styleId="E8BB5C56F23F4E0D81DA79E45E500C0A">
    <w:name w:val="E8BB5C56F23F4E0D81DA79E45E500C0A"/>
    <w:rsid w:val="008609E2"/>
    <w:pPr>
      <w:spacing w:after="160" w:line="252" w:lineRule="auto"/>
      <w:jc w:val="both"/>
    </w:pPr>
    <w:rPr>
      <w:lang w:val="en-US" w:eastAsia="en-US"/>
    </w:rPr>
  </w:style>
  <w:style w:type="paragraph" w:customStyle="1" w:styleId="7A8F1F8C4B414989A4318CDE999B7C59">
    <w:name w:val="7A8F1F8C4B414989A4318CDE999B7C59"/>
    <w:rsid w:val="008609E2"/>
    <w:pPr>
      <w:spacing w:after="160" w:line="252" w:lineRule="auto"/>
      <w:jc w:val="both"/>
    </w:pPr>
    <w:rPr>
      <w:lang w:val="en-US" w:eastAsia="en-US"/>
    </w:rPr>
  </w:style>
  <w:style w:type="paragraph" w:customStyle="1" w:styleId="E3C2C92B059F45ED909DA65D1DAB2838">
    <w:name w:val="E3C2C92B059F45ED909DA65D1DAB2838"/>
    <w:rsid w:val="008609E2"/>
    <w:pPr>
      <w:spacing w:after="160" w:line="252" w:lineRule="auto"/>
      <w:jc w:val="both"/>
    </w:pPr>
    <w:rPr>
      <w:lang w:val="en-US" w:eastAsia="en-US"/>
    </w:rPr>
  </w:style>
  <w:style w:type="paragraph" w:customStyle="1" w:styleId="DefaultPlaceholder1082065159">
    <w:name w:val="DefaultPlaceholder_1082065159"/>
    <w:rsid w:val="008609E2"/>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CF8F7D3-9D82-4F84-916C-49595FC98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15</Pages>
  <Words>26635</Words>
  <Characters>15182</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41734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cp:keywords>
  <dc:description/>
  <cp:lastModifiedBy>klp21045 VPGT</cp:lastModifiedBy>
  <cp:revision>11</cp:revision>
  <cp:lastPrinted>2025-01-20T06:38:00Z</cp:lastPrinted>
  <dcterms:created xsi:type="dcterms:W3CDTF">2025-01-30T07:02:00Z</dcterms:created>
  <dcterms:modified xsi:type="dcterms:W3CDTF">2025-05-07T11:39:00Z</dcterms:modified>
  <cp:version>1</cp:version>
</cp:coreProperties>
</file>